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FF44" w14:textId="77777777" w:rsidR="00F908D0" w:rsidRPr="004B5AD5" w:rsidRDefault="00F908D0" w:rsidP="00F908D0">
      <w:pPr>
        <w:jc w:val="center"/>
        <w:rPr>
          <w:rFonts w:ascii="Arial" w:hAnsi="Arial" w:cs="Arial"/>
          <w:b/>
          <w:sz w:val="20"/>
          <w:u w:val="single"/>
        </w:rPr>
      </w:pPr>
    </w:p>
    <w:p w14:paraId="3E0FBEB3" w14:textId="77777777" w:rsidR="001773C4" w:rsidRPr="004B5AD5" w:rsidRDefault="001773C4" w:rsidP="00F908D0">
      <w:pPr>
        <w:jc w:val="center"/>
        <w:rPr>
          <w:rFonts w:ascii="Arial" w:hAnsi="Arial" w:cs="Arial"/>
          <w:b/>
          <w:sz w:val="20"/>
          <w:u w:val="single"/>
        </w:rPr>
      </w:pPr>
    </w:p>
    <w:p w14:paraId="7D13C18D" w14:textId="430591BD" w:rsidR="00F908D0" w:rsidRPr="004B5AD5" w:rsidRDefault="00F908D0" w:rsidP="004B5AD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5AD5">
        <w:rPr>
          <w:rFonts w:ascii="Arial" w:hAnsi="Arial" w:cs="Arial"/>
          <w:b/>
          <w:sz w:val="24"/>
          <w:szCs w:val="24"/>
          <w:u w:val="single"/>
        </w:rPr>
        <w:t xml:space="preserve">AVISO DE </w:t>
      </w:r>
      <w:r w:rsidR="004B5AD5" w:rsidRPr="004B5AD5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4B5AD5" w:rsidRPr="004B5AD5">
        <w:rPr>
          <w:rFonts w:ascii="Arial" w:hAnsi="Arial" w:cs="Arial"/>
          <w:b/>
          <w:sz w:val="24"/>
          <w:szCs w:val="24"/>
          <w:u w:val="single"/>
        </w:rPr>
        <w:t xml:space="preserve">DESÃO A </w:t>
      </w:r>
      <w:r w:rsidR="00AF32C2" w:rsidRPr="00AF32C2">
        <w:rPr>
          <w:rFonts w:ascii="Arial" w:hAnsi="Arial" w:cs="Arial"/>
          <w:b/>
          <w:sz w:val="24"/>
          <w:szCs w:val="24"/>
          <w:u w:val="single"/>
        </w:rPr>
        <w:t>ATA DE REGISTRO DE PREÇO N° 007/2020, REFERENTE AO PROCESSO LICITATÓRIO N° 005/2020 "CARONA" - REALIZADA PELO (CONSÓRCIO INTERMUNICIPAL DE DESENVOLVIMENTO SUSTENTÁVEL DO ALTO PARNAÍBA (CISPAR)</w:t>
      </w:r>
    </w:p>
    <w:p w14:paraId="79F526F8" w14:textId="77777777" w:rsidR="00F908D0" w:rsidRPr="004B5AD5" w:rsidRDefault="00F908D0" w:rsidP="00F908D0">
      <w:pPr>
        <w:jc w:val="both"/>
        <w:rPr>
          <w:rFonts w:ascii="Arial" w:hAnsi="Arial" w:cs="Arial"/>
          <w:sz w:val="20"/>
        </w:rPr>
      </w:pPr>
    </w:p>
    <w:p w14:paraId="4CE4F5E6" w14:textId="77777777" w:rsidR="00F908D0" w:rsidRPr="004B5AD5" w:rsidRDefault="00F908D0" w:rsidP="00F908D0">
      <w:pPr>
        <w:jc w:val="both"/>
        <w:rPr>
          <w:rFonts w:ascii="Arial" w:hAnsi="Arial" w:cs="Arial"/>
          <w:sz w:val="20"/>
        </w:rPr>
      </w:pPr>
    </w:p>
    <w:p w14:paraId="06BA5180" w14:textId="77777777" w:rsidR="00F347C9" w:rsidRPr="004B5AD5" w:rsidRDefault="00F908D0" w:rsidP="009A33D6">
      <w:pPr>
        <w:jc w:val="both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1. Visto. </w:t>
      </w:r>
    </w:p>
    <w:p w14:paraId="34D53FEB" w14:textId="77777777" w:rsidR="007F5F47" w:rsidRPr="004B5AD5" w:rsidRDefault="007F5F47" w:rsidP="009A33D6">
      <w:pPr>
        <w:jc w:val="both"/>
        <w:rPr>
          <w:rFonts w:ascii="Arial" w:hAnsi="Arial" w:cs="Arial"/>
          <w:sz w:val="20"/>
        </w:rPr>
      </w:pPr>
    </w:p>
    <w:p w14:paraId="7401D87C" w14:textId="48318DEC" w:rsidR="00F347C9" w:rsidRPr="004B5AD5" w:rsidRDefault="00F908D0" w:rsidP="009A33D6">
      <w:pPr>
        <w:jc w:val="both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2. Observou-se a necessidade apresentada pela </w:t>
      </w:r>
      <w:r w:rsidR="007F5F47" w:rsidRPr="004B5AD5">
        <w:rPr>
          <w:rFonts w:ascii="Arial" w:hAnsi="Arial" w:cs="Arial"/>
          <w:sz w:val="20"/>
        </w:rPr>
        <w:t xml:space="preserve">Secretaria Municipal de </w:t>
      </w:r>
      <w:r w:rsidR="00AF32C2">
        <w:rPr>
          <w:rFonts w:ascii="Arial" w:hAnsi="Arial" w:cs="Arial"/>
          <w:sz w:val="20"/>
        </w:rPr>
        <w:t>Meio Ambiente, Turismo e Cultura</w:t>
      </w:r>
      <w:r w:rsidR="007F5F47" w:rsidRPr="004B5AD5">
        <w:rPr>
          <w:rFonts w:ascii="Arial" w:hAnsi="Arial" w:cs="Arial"/>
          <w:sz w:val="20"/>
        </w:rPr>
        <w:t xml:space="preserve"> </w:t>
      </w:r>
      <w:r w:rsidRPr="004B5AD5">
        <w:rPr>
          <w:rFonts w:ascii="Arial" w:hAnsi="Arial" w:cs="Arial"/>
          <w:sz w:val="20"/>
        </w:rPr>
        <w:t xml:space="preserve">para </w:t>
      </w:r>
      <w:r w:rsidR="00AF32C2">
        <w:rPr>
          <w:rFonts w:ascii="Arial" w:hAnsi="Arial" w:cs="Arial"/>
          <w:b/>
          <w:bCs/>
          <w:sz w:val="20"/>
          <w:u w:val="single"/>
        </w:rPr>
        <w:t>A</w:t>
      </w:r>
      <w:r w:rsidR="00AF32C2" w:rsidRPr="00FB717C">
        <w:rPr>
          <w:rFonts w:ascii="Arial" w:hAnsi="Arial" w:cs="Arial"/>
          <w:b/>
          <w:sz w:val="20"/>
          <w:u w:val="single"/>
        </w:rPr>
        <w:t xml:space="preserve">DESÃO A ATA DE REGISTRO DE PREÇO N° </w:t>
      </w:r>
      <w:r w:rsidR="00AF32C2">
        <w:rPr>
          <w:rFonts w:ascii="Arial" w:hAnsi="Arial" w:cs="Arial"/>
          <w:b/>
          <w:sz w:val="20"/>
          <w:u w:val="single"/>
        </w:rPr>
        <w:t>007</w:t>
      </w:r>
      <w:r w:rsidR="00AF32C2" w:rsidRPr="00FB717C">
        <w:rPr>
          <w:rFonts w:ascii="Arial" w:hAnsi="Arial" w:cs="Arial"/>
          <w:b/>
          <w:sz w:val="20"/>
          <w:u w:val="single"/>
        </w:rPr>
        <w:t xml:space="preserve">/2020, REFERENTE AO </w:t>
      </w:r>
      <w:r w:rsidR="00AF32C2">
        <w:rPr>
          <w:rFonts w:ascii="Arial" w:hAnsi="Arial" w:cs="Arial"/>
          <w:b/>
          <w:sz w:val="20"/>
          <w:u w:val="single"/>
        </w:rPr>
        <w:t>PROCESSO LICITATÓRIO</w:t>
      </w:r>
      <w:r w:rsidR="00AF32C2" w:rsidRPr="00FB717C">
        <w:rPr>
          <w:rFonts w:ascii="Arial" w:hAnsi="Arial" w:cs="Arial"/>
          <w:b/>
          <w:sz w:val="20"/>
          <w:u w:val="single"/>
        </w:rPr>
        <w:t xml:space="preserve"> N° </w:t>
      </w:r>
      <w:r w:rsidR="00AF32C2">
        <w:rPr>
          <w:rFonts w:ascii="Arial" w:hAnsi="Arial" w:cs="Arial"/>
          <w:b/>
          <w:sz w:val="20"/>
          <w:u w:val="single"/>
        </w:rPr>
        <w:t>005/2020</w:t>
      </w:r>
      <w:r w:rsidR="00AF32C2" w:rsidRPr="00FB717C">
        <w:rPr>
          <w:rFonts w:ascii="Arial" w:hAnsi="Arial" w:cs="Arial"/>
          <w:b/>
          <w:sz w:val="20"/>
          <w:u w:val="single"/>
        </w:rPr>
        <w:t xml:space="preserve"> "CARONA" - REALIZADA PEL</w:t>
      </w:r>
      <w:r w:rsidR="00AF32C2">
        <w:rPr>
          <w:rFonts w:ascii="Arial" w:hAnsi="Arial" w:cs="Arial"/>
          <w:b/>
          <w:sz w:val="20"/>
          <w:u w:val="single"/>
        </w:rPr>
        <w:t>O</w:t>
      </w:r>
      <w:r w:rsidR="00AF32C2" w:rsidRPr="00FB717C">
        <w:rPr>
          <w:rFonts w:ascii="Arial" w:hAnsi="Arial" w:cs="Arial"/>
          <w:b/>
          <w:sz w:val="20"/>
          <w:u w:val="single"/>
        </w:rPr>
        <w:t xml:space="preserve"> (</w:t>
      </w:r>
      <w:r w:rsidR="00AF32C2">
        <w:rPr>
          <w:rFonts w:ascii="Arial" w:hAnsi="Arial" w:cs="Arial"/>
          <w:b/>
          <w:sz w:val="20"/>
          <w:u w:val="single"/>
        </w:rPr>
        <w:t>CONSÓRCIO INTERMUNICIPAL DE DESENVOLVIMENTO SUSTENTÁVEL DO ALTO PARNAÍBA (CISPAR)</w:t>
      </w:r>
      <w:r w:rsidR="00AF32C2" w:rsidRPr="00FB717C">
        <w:rPr>
          <w:rFonts w:ascii="Arial" w:hAnsi="Arial" w:cs="Arial"/>
          <w:b/>
          <w:sz w:val="20"/>
          <w:u w:val="single"/>
        </w:rPr>
        <w:t xml:space="preserve">, </w:t>
      </w:r>
      <w:r w:rsidR="00AF32C2">
        <w:rPr>
          <w:rFonts w:ascii="Arial" w:hAnsi="Arial" w:cs="Arial"/>
          <w:b/>
          <w:bCs/>
          <w:sz w:val="20"/>
          <w:u w:val="single"/>
        </w:rPr>
        <w:t xml:space="preserve">PARA </w:t>
      </w:r>
      <w:r w:rsidR="00AF32C2" w:rsidRPr="00FB717C">
        <w:rPr>
          <w:rFonts w:ascii="Arial" w:hAnsi="Arial" w:cs="Arial"/>
          <w:b/>
          <w:bCs/>
          <w:sz w:val="20"/>
          <w:u w:val="single"/>
        </w:rPr>
        <w:t>AQUISIÇÃO</w:t>
      </w:r>
      <w:r w:rsidR="00AF32C2">
        <w:rPr>
          <w:rFonts w:ascii="Arial" w:hAnsi="Arial" w:cs="Arial"/>
          <w:b/>
          <w:bCs/>
          <w:sz w:val="20"/>
          <w:u w:val="single"/>
        </w:rPr>
        <w:t xml:space="preserve"> EVENTUAL, FUTURA E PARCELADA,</w:t>
      </w:r>
      <w:r w:rsidR="00AF32C2" w:rsidRPr="00FB717C">
        <w:rPr>
          <w:rFonts w:ascii="Arial" w:hAnsi="Arial" w:cs="Arial"/>
          <w:b/>
          <w:bCs/>
          <w:sz w:val="20"/>
          <w:u w:val="single"/>
        </w:rPr>
        <w:t xml:space="preserve"> </w:t>
      </w:r>
      <w:r w:rsidR="00AF32C2">
        <w:rPr>
          <w:rFonts w:ascii="Arial" w:hAnsi="Arial" w:cs="Arial"/>
          <w:b/>
          <w:bCs/>
          <w:sz w:val="20"/>
          <w:u w:val="single"/>
        </w:rPr>
        <w:t>PELOS MUNICIPIO CONSORTES, DE EQUIPAMENTOS, COM FORNECIMENTO E INSTALACAO (MAO DE OBRA) EM AREAS PUBLICAS E ESCOLARES, CONFORME DESCRITIVOS TECNICOS CONSTATE DO TERMO DE REFERENCIA, PROPOSTA DE PRECOS E TODA A DOCUMENTACAO APRESENTADA.</w:t>
      </w:r>
    </w:p>
    <w:p w14:paraId="05DAFD25" w14:textId="77777777" w:rsidR="007F5F47" w:rsidRPr="004B5AD5" w:rsidRDefault="007F5F47" w:rsidP="009A33D6">
      <w:pPr>
        <w:jc w:val="both"/>
        <w:rPr>
          <w:rFonts w:ascii="Arial" w:hAnsi="Arial" w:cs="Arial"/>
          <w:sz w:val="20"/>
        </w:rPr>
      </w:pPr>
    </w:p>
    <w:p w14:paraId="3D2E1DBA" w14:textId="4D38D8B7" w:rsidR="001773C4" w:rsidRPr="004B5AD5" w:rsidRDefault="00F908D0" w:rsidP="009A33D6">
      <w:pPr>
        <w:jc w:val="both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3. Verificou-se ainda, que a Secretaria solicitante pleiteia que </w:t>
      </w:r>
      <w:r w:rsidR="001773C4" w:rsidRPr="004B5AD5">
        <w:rPr>
          <w:rFonts w:ascii="Arial" w:hAnsi="Arial" w:cs="Arial"/>
          <w:sz w:val="20"/>
        </w:rPr>
        <w:t>seja aderido</w:t>
      </w:r>
      <w:r w:rsidRPr="004B5AD5">
        <w:rPr>
          <w:rFonts w:ascii="Arial" w:hAnsi="Arial" w:cs="Arial"/>
          <w:sz w:val="20"/>
        </w:rPr>
        <w:t xml:space="preserve"> a ata, sendo a adesão de </w:t>
      </w:r>
      <w:r w:rsidR="00AF32C2">
        <w:rPr>
          <w:rFonts w:ascii="Arial" w:hAnsi="Arial" w:cs="Arial"/>
          <w:b/>
          <w:bCs/>
          <w:sz w:val="20"/>
          <w:u w:val="single"/>
        </w:rPr>
        <w:t>UM PARQUE INFANTIL COLORIDO EM MADEIRA PLÁSTICO</w:t>
      </w:r>
    </w:p>
    <w:p w14:paraId="2D3745A2" w14:textId="77777777" w:rsidR="009A4932" w:rsidRPr="004B5AD5" w:rsidRDefault="009A4932" w:rsidP="009A33D6">
      <w:pPr>
        <w:jc w:val="both"/>
        <w:rPr>
          <w:rFonts w:ascii="Arial" w:hAnsi="Arial" w:cs="Arial"/>
          <w:sz w:val="20"/>
        </w:rPr>
      </w:pPr>
    </w:p>
    <w:p w14:paraId="3C772242" w14:textId="77777777" w:rsidR="001773C4" w:rsidRPr="004B5AD5" w:rsidRDefault="00F908D0" w:rsidP="009A33D6">
      <w:pPr>
        <w:jc w:val="both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4. Formalizada coleta de preços, comprovou-se a vantajosidade e cumprimento dos requisitos legais, uma vez que a ARP se encontra vigente, à Administração autorizou a Adesão e o fornecedor também concordou com a pretendida Adesão, através de Termo de Anuência. </w:t>
      </w:r>
    </w:p>
    <w:p w14:paraId="4169FF9D" w14:textId="77777777" w:rsidR="009A4932" w:rsidRPr="004B5AD5" w:rsidRDefault="009A4932" w:rsidP="009A33D6">
      <w:pPr>
        <w:jc w:val="both"/>
        <w:rPr>
          <w:rFonts w:ascii="Arial" w:hAnsi="Arial" w:cs="Arial"/>
          <w:sz w:val="20"/>
        </w:rPr>
      </w:pPr>
    </w:p>
    <w:p w14:paraId="1A80085F" w14:textId="77777777" w:rsidR="001773C4" w:rsidRPr="004B5AD5" w:rsidRDefault="00F908D0" w:rsidP="009A33D6">
      <w:pPr>
        <w:jc w:val="both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5. A Procuradoria Geral do Município emitiu parecer favorável à Adesão. </w:t>
      </w:r>
    </w:p>
    <w:p w14:paraId="3CCDF24A" w14:textId="77777777" w:rsidR="009A4932" w:rsidRPr="004B5AD5" w:rsidRDefault="009A4932" w:rsidP="009A33D6">
      <w:pPr>
        <w:jc w:val="both"/>
        <w:rPr>
          <w:rFonts w:ascii="Arial" w:hAnsi="Arial" w:cs="Arial"/>
          <w:sz w:val="20"/>
        </w:rPr>
      </w:pPr>
    </w:p>
    <w:p w14:paraId="43D4C930" w14:textId="1979E4FE" w:rsidR="001773C4" w:rsidRDefault="00F908D0" w:rsidP="009A33D6">
      <w:pPr>
        <w:jc w:val="both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6. Desse modo </w:t>
      </w:r>
      <w:r w:rsidRPr="004B5AD5">
        <w:rPr>
          <w:rFonts w:ascii="Arial" w:hAnsi="Arial" w:cs="Arial"/>
          <w:b/>
          <w:sz w:val="20"/>
        </w:rPr>
        <w:t>AUTORIZO</w:t>
      </w:r>
      <w:r w:rsidRPr="004B5AD5">
        <w:rPr>
          <w:rFonts w:ascii="Arial" w:hAnsi="Arial" w:cs="Arial"/>
          <w:sz w:val="20"/>
        </w:rPr>
        <w:t xml:space="preserve"> a </w:t>
      </w:r>
      <w:r w:rsidRPr="004B5AD5">
        <w:rPr>
          <w:rFonts w:ascii="Arial" w:hAnsi="Arial" w:cs="Arial"/>
          <w:b/>
          <w:sz w:val="20"/>
        </w:rPr>
        <w:t>ADESÃO</w:t>
      </w:r>
      <w:r w:rsidRPr="004B5AD5">
        <w:rPr>
          <w:rFonts w:ascii="Arial" w:hAnsi="Arial" w:cs="Arial"/>
          <w:sz w:val="20"/>
        </w:rPr>
        <w:t xml:space="preserve">, da Ata de Registro de Preços n. </w:t>
      </w:r>
      <w:r w:rsidR="00AF32C2">
        <w:rPr>
          <w:rFonts w:ascii="Arial" w:hAnsi="Arial" w:cs="Arial"/>
          <w:sz w:val="20"/>
        </w:rPr>
        <w:t>007</w:t>
      </w:r>
      <w:r w:rsidR="00462237" w:rsidRPr="004B5AD5">
        <w:rPr>
          <w:rFonts w:ascii="Arial" w:hAnsi="Arial" w:cs="Arial"/>
          <w:sz w:val="20"/>
        </w:rPr>
        <w:t>/20</w:t>
      </w:r>
      <w:r w:rsidR="004B5AD5">
        <w:rPr>
          <w:rFonts w:ascii="Arial" w:hAnsi="Arial" w:cs="Arial"/>
          <w:sz w:val="20"/>
        </w:rPr>
        <w:t>20</w:t>
      </w:r>
      <w:r w:rsidRPr="004B5AD5">
        <w:rPr>
          <w:rFonts w:ascii="Arial" w:hAnsi="Arial" w:cs="Arial"/>
          <w:sz w:val="20"/>
        </w:rPr>
        <w:t>/</w:t>
      </w:r>
      <w:r w:rsidRPr="004B5AD5">
        <w:rPr>
          <w:rFonts w:ascii="Arial" w:hAnsi="Arial" w:cs="Arial"/>
          <w:b/>
          <w:sz w:val="20"/>
          <w:u w:val="single"/>
        </w:rPr>
        <w:t xml:space="preserve"> </w:t>
      </w:r>
      <w:r w:rsidR="00AF32C2" w:rsidRPr="00FB717C">
        <w:rPr>
          <w:rFonts w:ascii="Arial" w:hAnsi="Arial" w:cs="Arial"/>
          <w:b/>
          <w:sz w:val="20"/>
          <w:u w:val="single"/>
        </w:rPr>
        <w:t>(</w:t>
      </w:r>
      <w:r w:rsidR="00AF32C2">
        <w:rPr>
          <w:rFonts w:ascii="Arial" w:hAnsi="Arial" w:cs="Arial"/>
          <w:b/>
          <w:sz w:val="20"/>
          <w:u w:val="single"/>
        </w:rPr>
        <w:t>CONSÓRCIO INTERMUNICIPAL DE DESENVOLVIMENTO SUSTENTÁVEL DO ALTO PARNAÍBA (CISPAR)</w:t>
      </w:r>
      <w:r w:rsidR="00AF32C2">
        <w:rPr>
          <w:rFonts w:ascii="Arial" w:hAnsi="Arial" w:cs="Arial"/>
          <w:b/>
          <w:sz w:val="20"/>
          <w:u w:val="single"/>
        </w:rPr>
        <w:t>.</w:t>
      </w:r>
      <w:r w:rsidRPr="004B5AD5">
        <w:rPr>
          <w:rFonts w:ascii="Arial" w:hAnsi="Arial" w:cs="Arial"/>
          <w:sz w:val="20"/>
        </w:rPr>
        <w:t xml:space="preserve"> </w:t>
      </w:r>
    </w:p>
    <w:p w14:paraId="767CF641" w14:textId="77777777" w:rsidR="004B5AD5" w:rsidRPr="004B5AD5" w:rsidRDefault="004B5AD5" w:rsidP="009A33D6">
      <w:pPr>
        <w:jc w:val="both"/>
        <w:rPr>
          <w:rFonts w:ascii="Arial" w:hAnsi="Arial" w:cs="Arial"/>
          <w:sz w:val="20"/>
        </w:rPr>
      </w:pPr>
    </w:p>
    <w:p w14:paraId="55371B24" w14:textId="330025DB" w:rsidR="001773C4" w:rsidRDefault="00F908D0" w:rsidP="009A33D6">
      <w:pPr>
        <w:jc w:val="both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7. Publica-se e cumpra-se. </w:t>
      </w:r>
    </w:p>
    <w:p w14:paraId="27B92158" w14:textId="77777777" w:rsidR="004B5AD5" w:rsidRPr="004B5AD5" w:rsidRDefault="004B5AD5" w:rsidP="009A33D6">
      <w:pPr>
        <w:jc w:val="both"/>
        <w:rPr>
          <w:rFonts w:ascii="Arial" w:hAnsi="Arial" w:cs="Arial"/>
          <w:sz w:val="20"/>
        </w:rPr>
      </w:pPr>
    </w:p>
    <w:p w14:paraId="3E1912B7" w14:textId="77777777" w:rsidR="00F908D0" w:rsidRPr="004B5AD5" w:rsidRDefault="00F908D0" w:rsidP="009A33D6">
      <w:pPr>
        <w:jc w:val="both"/>
        <w:rPr>
          <w:rFonts w:ascii="Arial" w:hAnsi="Arial" w:cs="Arial"/>
          <w:b/>
          <w:sz w:val="20"/>
        </w:rPr>
      </w:pPr>
      <w:r w:rsidRPr="004B5AD5">
        <w:rPr>
          <w:rFonts w:ascii="Arial" w:hAnsi="Arial" w:cs="Arial"/>
          <w:sz w:val="20"/>
        </w:rPr>
        <w:t>8. Empenhem-se os recursos necessários.</w:t>
      </w:r>
    </w:p>
    <w:p w14:paraId="62EFB9C4" w14:textId="77777777" w:rsidR="00F908D0" w:rsidRPr="004B5AD5" w:rsidRDefault="00F908D0" w:rsidP="00F908D0">
      <w:pPr>
        <w:jc w:val="both"/>
        <w:rPr>
          <w:rFonts w:ascii="Arial" w:hAnsi="Arial" w:cs="Arial"/>
          <w:bCs/>
          <w:sz w:val="20"/>
        </w:rPr>
      </w:pPr>
    </w:p>
    <w:p w14:paraId="21B67264" w14:textId="77777777" w:rsidR="00F908D0" w:rsidRPr="004B5AD5" w:rsidRDefault="00F908D0" w:rsidP="00F908D0">
      <w:pPr>
        <w:jc w:val="right"/>
        <w:rPr>
          <w:rFonts w:ascii="Arial" w:hAnsi="Arial" w:cs="Arial"/>
          <w:sz w:val="20"/>
        </w:rPr>
      </w:pPr>
    </w:p>
    <w:p w14:paraId="6F4F262A" w14:textId="77777777" w:rsidR="00F908D0" w:rsidRPr="004B5AD5" w:rsidRDefault="00F908D0" w:rsidP="00F908D0">
      <w:pPr>
        <w:jc w:val="right"/>
        <w:rPr>
          <w:rFonts w:ascii="Arial" w:hAnsi="Arial" w:cs="Arial"/>
          <w:sz w:val="20"/>
        </w:rPr>
      </w:pPr>
    </w:p>
    <w:p w14:paraId="4A78102B" w14:textId="2743E9B6" w:rsidR="00F908D0" w:rsidRPr="004B5AD5" w:rsidRDefault="00F908D0" w:rsidP="00F908D0">
      <w:pPr>
        <w:jc w:val="right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Porto dos Gaúchos/MT, em </w:t>
      </w:r>
      <w:r w:rsidR="00AF32C2">
        <w:rPr>
          <w:rFonts w:ascii="Arial" w:hAnsi="Arial" w:cs="Arial"/>
          <w:sz w:val="20"/>
        </w:rPr>
        <w:t>27</w:t>
      </w:r>
      <w:r w:rsidRPr="004B5AD5">
        <w:rPr>
          <w:rFonts w:ascii="Arial" w:hAnsi="Arial" w:cs="Arial"/>
          <w:sz w:val="20"/>
        </w:rPr>
        <w:t xml:space="preserve"> de </w:t>
      </w:r>
      <w:r w:rsidR="00AF32C2">
        <w:rPr>
          <w:rFonts w:ascii="Arial" w:hAnsi="Arial" w:cs="Arial"/>
          <w:sz w:val="20"/>
        </w:rPr>
        <w:t>Abril</w:t>
      </w:r>
      <w:r w:rsidRPr="004B5AD5">
        <w:rPr>
          <w:rFonts w:ascii="Arial" w:hAnsi="Arial" w:cs="Arial"/>
          <w:sz w:val="20"/>
        </w:rPr>
        <w:t xml:space="preserve"> de 20</w:t>
      </w:r>
      <w:r w:rsidR="004B5AD5">
        <w:rPr>
          <w:rFonts w:ascii="Arial" w:hAnsi="Arial" w:cs="Arial"/>
          <w:sz w:val="20"/>
        </w:rPr>
        <w:t>21</w:t>
      </w:r>
      <w:r w:rsidRPr="004B5AD5">
        <w:rPr>
          <w:rFonts w:ascii="Arial" w:hAnsi="Arial" w:cs="Arial"/>
          <w:sz w:val="20"/>
        </w:rPr>
        <w:t>.</w:t>
      </w:r>
    </w:p>
    <w:p w14:paraId="7B1125A6" w14:textId="77777777" w:rsidR="00F908D0" w:rsidRPr="004B5AD5" w:rsidRDefault="00F908D0" w:rsidP="00F908D0">
      <w:pPr>
        <w:jc w:val="both"/>
        <w:rPr>
          <w:rFonts w:ascii="Arial" w:hAnsi="Arial" w:cs="Arial"/>
          <w:sz w:val="20"/>
        </w:rPr>
      </w:pPr>
    </w:p>
    <w:p w14:paraId="5BDE3DF3" w14:textId="77777777" w:rsidR="00F908D0" w:rsidRPr="004B5AD5" w:rsidRDefault="00F908D0" w:rsidP="00F908D0">
      <w:pPr>
        <w:jc w:val="both"/>
        <w:rPr>
          <w:rFonts w:ascii="Arial" w:hAnsi="Arial" w:cs="Arial"/>
          <w:sz w:val="20"/>
        </w:rPr>
      </w:pPr>
    </w:p>
    <w:p w14:paraId="77FB7BCD" w14:textId="77777777" w:rsidR="009A4932" w:rsidRPr="004B5AD5" w:rsidRDefault="009A4932" w:rsidP="00F908D0">
      <w:pPr>
        <w:jc w:val="both"/>
        <w:rPr>
          <w:rFonts w:ascii="Arial" w:hAnsi="Arial" w:cs="Arial"/>
          <w:sz w:val="20"/>
        </w:rPr>
      </w:pPr>
    </w:p>
    <w:p w14:paraId="17177227" w14:textId="07AC4B1A" w:rsidR="00F908D0" w:rsidRDefault="00F908D0" w:rsidP="004B5AD5">
      <w:pPr>
        <w:rPr>
          <w:rFonts w:ascii="Arial" w:hAnsi="Arial" w:cs="Arial"/>
          <w:sz w:val="20"/>
        </w:rPr>
      </w:pPr>
    </w:p>
    <w:p w14:paraId="77C9E927" w14:textId="18026CAA" w:rsidR="004B5AD5" w:rsidRDefault="004B5AD5" w:rsidP="004B5AD5">
      <w:pPr>
        <w:rPr>
          <w:rFonts w:ascii="Arial" w:hAnsi="Arial" w:cs="Arial"/>
          <w:sz w:val="20"/>
        </w:rPr>
      </w:pPr>
    </w:p>
    <w:p w14:paraId="300F7406" w14:textId="5BE2E1D8" w:rsidR="004B5AD5" w:rsidRDefault="004B5AD5" w:rsidP="004B5AD5">
      <w:pPr>
        <w:rPr>
          <w:rFonts w:ascii="Arial" w:hAnsi="Arial" w:cs="Arial"/>
          <w:sz w:val="20"/>
        </w:rPr>
      </w:pPr>
    </w:p>
    <w:p w14:paraId="29FF093E" w14:textId="381246F9" w:rsidR="004B5AD5" w:rsidRDefault="004B5AD5" w:rsidP="004B5AD5">
      <w:pPr>
        <w:rPr>
          <w:rFonts w:ascii="Arial" w:hAnsi="Arial" w:cs="Arial"/>
          <w:sz w:val="20"/>
        </w:rPr>
      </w:pPr>
    </w:p>
    <w:p w14:paraId="303981D2" w14:textId="29361415" w:rsidR="004B5AD5" w:rsidRDefault="004B5AD5" w:rsidP="004B5AD5">
      <w:pPr>
        <w:rPr>
          <w:rFonts w:ascii="Arial" w:hAnsi="Arial" w:cs="Arial"/>
          <w:sz w:val="20"/>
        </w:rPr>
      </w:pPr>
    </w:p>
    <w:p w14:paraId="1AAD2559" w14:textId="7F7E9840" w:rsidR="004B5AD5" w:rsidRDefault="004B5AD5" w:rsidP="004B5AD5">
      <w:pPr>
        <w:rPr>
          <w:rFonts w:ascii="Arial" w:hAnsi="Arial" w:cs="Arial"/>
          <w:sz w:val="20"/>
        </w:rPr>
      </w:pPr>
    </w:p>
    <w:p w14:paraId="36A3D60C" w14:textId="46575B82" w:rsidR="004B5AD5" w:rsidRDefault="004B5AD5" w:rsidP="004B5AD5">
      <w:pPr>
        <w:rPr>
          <w:rFonts w:ascii="Arial" w:hAnsi="Arial" w:cs="Arial"/>
          <w:sz w:val="20"/>
        </w:rPr>
      </w:pPr>
    </w:p>
    <w:p w14:paraId="205E5934" w14:textId="6F92FC28" w:rsidR="004B5AD5" w:rsidRDefault="004B5AD5" w:rsidP="004B5AD5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VANDERLEI ANTONIO DE ABREU</w:t>
      </w:r>
    </w:p>
    <w:p w14:paraId="74E07E4B" w14:textId="66A65206" w:rsidR="004B5AD5" w:rsidRPr="004B5AD5" w:rsidRDefault="004B5AD5" w:rsidP="004B5AD5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Prefeito Municipal</w:t>
      </w:r>
    </w:p>
    <w:p w14:paraId="7982F4AB" w14:textId="77777777" w:rsidR="0068673F" w:rsidRPr="004B5AD5" w:rsidRDefault="0068673F" w:rsidP="005F78EA">
      <w:pPr>
        <w:rPr>
          <w:rFonts w:ascii="Arial" w:hAnsi="Arial" w:cs="Arial"/>
          <w:sz w:val="20"/>
        </w:rPr>
      </w:pPr>
    </w:p>
    <w:sectPr w:rsidR="0068673F" w:rsidRPr="004B5AD5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B9D8" w14:textId="77777777" w:rsidR="007F5F47" w:rsidRDefault="007F5F47" w:rsidP="00C55FC0">
      <w:r>
        <w:separator/>
      </w:r>
    </w:p>
  </w:endnote>
  <w:endnote w:type="continuationSeparator" w:id="0">
    <w:p w14:paraId="44A7890F" w14:textId="77777777" w:rsidR="007F5F47" w:rsidRDefault="007F5F47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45FF" w14:textId="77777777" w:rsidR="007F5F47" w:rsidRDefault="007F5F47" w:rsidP="00C55FC0">
    <w:pPr>
      <w:pStyle w:val="SemEspaamento"/>
    </w:pPr>
    <w:r>
      <w:t>___________________________________________________________________________________________</w:t>
    </w:r>
  </w:p>
  <w:p w14:paraId="32DE2273" w14:textId="77777777" w:rsidR="007F5F47" w:rsidRPr="00F365B0" w:rsidRDefault="007F5F47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EDC7550" w14:textId="77777777" w:rsidR="007F5F47" w:rsidRPr="00F365B0" w:rsidRDefault="007F5F47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A8D483E" w14:textId="77777777" w:rsidR="007F5F47" w:rsidRDefault="007F5F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BD10" w14:textId="77777777" w:rsidR="007F5F47" w:rsidRDefault="007F5F47" w:rsidP="00C55FC0">
      <w:r>
        <w:separator/>
      </w:r>
    </w:p>
  </w:footnote>
  <w:footnote w:type="continuationSeparator" w:id="0">
    <w:p w14:paraId="393F752E" w14:textId="77777777" w:rsidR="007F5F47" w:rsidRDefault="007F5F47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F84F" w14:textId="77777777" w:rsidR="007F5F47" w:rsidRDefault="007F5F47">
    <w:pPr>
      <w:pStyle w:val="Cabealho"/>
    </w:pPr>
    <w:r w:rsidRPr="00C55FC0">
      <w:rPr>
        <w:noProof/>
      </w:rPr>
      <w:drawing>
        <wp:inline distT="0" distB="0" distL="0" distR="0" wp14:anchorId="7DB3F0BB" wp14:editId="7B272F2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773C4"/>
    <w:rsid w:val="00185477"/>
    <w:rsid w:val="00192C32"/>
    <w:rsid w:val="00383D49"/>
    <w:rsid w:val="003854CB"/>
    <w:rsid w:val="00462237"/>
    <w:rsid w:val="004B5AD5"/>
    <w:rsid w:val="005E2FEA"/>
    <w:rsid w:val="005F244A"/>
    <w:rsid w:val="005F78EA"/>
    <w:rsid w:val="00664A24"/>
    <w:rsid w:val="0068673F"/>
    <w:rsid w:val="007F5F47"/>
    <w:rsid w:val="00805FC4"/>
    <w:rsid w:val="009A33D6"/>
    <w:rsid w:val="009A4932"/>
    <w:rsid w:val="009C1240"/>
    <w:rsid w:val="00A10BF4"/>
    <w:rsid w:val="00AE6F7F"/>
    <w:rsid w:val="00AF32C2"/>
    <w:rsid w:val="00BD053A"/>
    <w:rsid w:val="00C170C0"/>
    <w:rsid w:val="00C55FC0"/>
    <w:rsid w:val="00C87226"/>
    <w:rsid w:val="00DA7728"/>
    <w:rsid w:val="00F233DD"/>
    <w:rsid w:val="00F347C9"/>
    <w:rsid w:val="00F9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2D56"/>
  <w15:docId w15:val="{577E17A2-7E31-42FA-826B-FF573F65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10</cp:revision>
  <cp:lastPrinted>2020-01-16T11:44:00Z</cp:lastPrinted>
  <dcterms:created xsi:type="dcterms:W3CDTF">2017-09-19T17:20:00Z</dcterms:created>
  <dcterms:modified xsi:type="dcterms:W3CDTF">2021-04-27T12:38:00Z</dcterms:modified>
</cp:coreProperties>
</file>