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D8C7" w14:textId="77777777" w:rsidR="004F5F39" w:rsidRPr="00664EB4" w:rsidRDefault="004F5F39" w:rsidP="004F5F39">
      <w:pPr>
        <w:pStyle w:val="Ttulo2"/>
        <w:shd w:val="clear" w:color="auto" w:fill="D9D9D9" w:themeFill="background1" w:themeFillShade="D9"/>
        <w:ind w:right="297"/>
        <w:rPr>
          <w:rFonts w:ascii="Arial" w:hAnsi="Arial" w:cs="Arial"/>
          <w:sz w:val="20"/>
        </w:rPr>
      </w:pPr>
      <w:r w:rsidRPr="00664EB4">
        <w:rPr>
          <w:rFonts w:ascii="Arial" w:hAnsi="Arial" w:cs="Arial"/>
          <w:sz w:val="20"/>
        </w:rPr>
        <w:t>ATA DE REGISTRO DE PREÇOS</w:t>
      </w:r>
    </w:p>
    <w:p w14:paraId="092F19F2" w14:textId="77777777" w:rsidR="004F5F39" w:rsidRPr="00664EB4" w:rsidRDefault="004F5F39" w:rsidP="004F5F39">
      <w:pPr>
        <w:pStyle w:val="Corpodetexto"/>
        <w:rPr>
          <w:rFonts w:ascii="Arial" w:hAnsi="Arial" w:cs="Arial"/>
          <w:b/>
          <w:sz w:val="20"/>
        </w:rPr>
      </w:pPr>
    </w:p>
    <w:p w14:paraId="6F030F9C" w14:textId="77777777" w:rsidR="004F5F39" w:rsidRPr="00664EB4" w:rsidRDefault="004F5F39" w:rsidP="004F5F39">
      <w:pPr>
        <w:pStyle w:val="Corpodetexto"/>
        <w:rPr>
          <w:rFonts w:ascii="Arial" w:hAnsi="Arial" w:cs="Arial"/>
          <w:b/>
          <w:sz w:val="20"/>
        </w:rPr>
      </w:pPr>
    </w:p>
    <w:p w14:paraId="637AC470" w14:textId="72B9482A" w:rsidR="004F5F39" w:rsidRPr="00664EB4" w:rsidRDefault="004F5F39" w:rsidP="004F5F39">
      <w:pPr>
        <w:ind w:left="100"/>
        <w:jc w:val="both"/>
        <w:rPr>
          <w:rFonts w:ascii="Arial" w:hAnsi="Arial" w:cs="Arial"/>
          <w:b/>
          <w:sz w:val="20"/>
        </w:rPr>
      </w:pPr>
      <w:r w:rsidRPr="00664EB4">
        <w:rPr>
          <w:rFonts w:ascii="Arial" w:hAnsi="Arial" w:cs="Arial"/>
          <w:b/>
          <w:sz w:val="20"/>
        </w:rPr>
        <w:t>Ata de R.P. nº</w:t>
      </w:r>
      <w:r>
        <w:rPr>
          <w:rFonts w:ascii="Arial" w:hAnsi="Arial" w:cs="Arial"/>
          <w:b/>
          <w:sz w:val="20"/>
        </w:rPr>
        <w:t xml:space="preserve"> </w:t>
      </w:r>
      <w:r w:rsidR="00B02791">
        <w:rPr>
          <w:rFonts w:ascii="Arial" w:hAnsi="Arial" w:cs="Arial"/>
          <w:b/>
          <w:sz w:val="20"/>
        </w:rPr>
        <w:t>026/2021</w:t>
      </w:r>
    </w:p>
    <w:p w14:paraId="77CEE4C3" w14:textId="4F7E9149" w:rsidR="004F5F39" w:rsidRDefault="004F5F39" w:rsidP="004F5F39">
      <w:pPr>
        <w:spacing w:line="352" w:lineRule="auto"/>
        <w:ind w:left="100" w:right="4994"/>
        <w:rPr>
          <w:rFonts w:ascii="Arial" w:hAnsi="Arial" w:cs="Arial"/>
          <w:b/>
          <w:sz w:val="20"/>
        </w:rPr>
      </w:pPr>
      <w:r>
        <w:rPr>
          <w:rFonts w:ascii="Arial" w:hAnsi="Arial" w:cs="Arial"/>
          <w:b/>
          <w:sz w:val="20"/>
        </w:rPr>
        <w:t xml:space="preserve">Processo Administrativo nº </w:t>
      </w:r>
      <w:r w:rsidR="00B02791">
        <w:rPr>
          <w:rFonts w:ascii="Arial" w:hAnsi="Arial" w:cs="Arial"/>
          <w:b/>
          <w:sz w:val="20"/>
        </w:rPr>
        <w:t>029/2021</w:t>
      </w:r>
    </w:p>
    <w:p w14:paraId="572AF224" w14:textId="1ACD9629" w:rsidR="004F5F39" w:rsidRDefault="004F5F39" w:rsidP="004F5F39">
      <w:pPr>
        <w:spacing w:line="352" w:lineRule="auto"/>
        <w:ind w:left="100" w:right="4994"/>
        <w:rPr>
          <w:rFonts w:ascii="Arial" w:hAnsi="Arial" w:cs="Arial"/>
          <w:b/>
          <w:sz w:val="20"/>
        </w:rPr>
      </w:pPr>
      <w:r>
        <w:rPr>
          <w:rFonts w:ascii="Arial" w:hAnsi="Arial" w:cs="Arial"/>
          <w:b/>
          <w:sz w:val="20"/>
        </w:rPr>
        <w:t xml:space="preserve">Pregão Presencial n° </w:t>
      </w:r>
      <w:r w:rsidR="00B02791">
        <w:rPr>
          <w:rFonts w:ascii="Arial" w:hAnsi="Arial" w:cs="Arial"/>
          <w:b/>
          <w:sz w:val="20"/>
        </w:rPr>
        <w:t>020/2021</w:t>
      </w:r>
    </w:p>
    <w:p w14:paraId="5CB96AC3" w14:textId="044093C9" w:rsidR="004F5F39" w:rsidRPr="00664EB4" w:rsidRDefault="004F5F39" w:rsidP="004F5F39">
      <w:pPr>
        <w:spacing w:line="352" w:lineRule="auto"/>
        <w:ind w:left="100" w:right="6517"/>
        <w:rPr>
          <w:rFonts w:ascii="Arial" w:hAnsi="Arial" w:cs="Arial"/>
          <w:b/>
          <w:sz w:val="20"/>
        </w:rPr>
      </w:pPr>
      <w:r w:rsidRPr="00664EB4">
        <w:rPr>
          <w:rFonts w:ascii="Arial" w:hAnsi="Arial" w:cs="Arial"/>
          <w:b/>
          <w:sz w:val="20"/>
        </w:rPr>
        <w:t>Validade:</w:t>
      </w:r>
      <w:r>
        <w:rPr>
          <w:rFonts w:ascii="Arial" w:hAnsi="Arial" w:cs="Arial"/>
          <w:b/>
          <w:sz w:val="20"/>
        </w:rPr>
        <w:t xml:space="preserve"> 12 Meses</w:t>
      </w:r>
      <w:r w:rsidR="00AC5534">
        <w:rPr>
          <w:rFonts w:ascii="Arial" w:hAnsi="Arial" w:cs="Arial"/>
          <w:b/>
          <w:sz w:val="20"/>
        </w:rPr>
        <w:t xml:space="preserve"> (26/</w:t>
      </w:r>
      <w:r w:rsidR="00B02791">
        <w:rPr>
          <w:rFonts w:ascii="Arial" w:hAnsi="Arial" w:cs="Arial"/>
          <w:b/>
          <w:sz w:val="20"/>
        </w:rPr>
        <w:t>04/</w:t>
      </w:r>
      <w:r w:rsidR="00AC5534">
        <w:rPr>
          <w:rFonts w:ascii="Arial" w:hAnsi="Arial" w:cs="Arial"/>
          <w:b/>
          <w:sz w:val="20"/>
        </w:rPr>
        <w:t>20</w:t>
      </w:r>
      <w:r w:rsidR="00B02791">
        <w:rPr>
          <w:rFonts w:ascii="Arial" w:hAnsi="Arial" w:cs="Arial"/>
          <w:b/>
          <w:sz w:val="20"/>
        </w:rPr>
        <w:t>2</w:t>
      </w:r>
      <w:r w:rsidR="0058305A">
        <w:rPr>
          <w:rFonts w:ascii="Arial" w:hAnsi="Arial" w:cs="Arial"/>
          <w:b/>
          <w:sz w:val="20"/>
        </w:rPr>
        <w:t>2</w:t>
      </w:r>
      <w:r w:rsidR="00AC5534">
        <w:rPr>
          <w:rFonts w:ascii="Arial" w:hAnsi="Arial" w:cs="Arial"/>
          <w:b/>
          <w:sz w:val="20"/>
        </w:rPr>
        <w:t>)</w:t>
      </w:r>
    </w:p>
    <w:p w14:paraId="50419C05" w14:textId="77777777" w:rsidR="004F5F39" w:rsidRPr="00664EB4" w:rsidRDefault="004F5F39" w:rsidP="004F5F39">
      <w:pPr>
        <w:pStyle w:val="Corpodetexto"/>
        <w:rPr>
          <w:rFonts w:ascii="Arial" w:hAnsi="Arial" w:cs="Arial"/>
          <w:b/>
          <w:sz w:val="20"/>
        </w:rPr>
      </w:pPr>
    </w:p>
    <w:p w14:paraId="4EDD48C7" w14:textId="77777777" w:rsidR="004F5F39" w:rsidRPr="00664EB4" w:rsidRDefault="004F5F39" w:rsidP="004F5F39">
      <w:pPr>
        <w:pStyle w:val="Corpodetexto"/>
        <w:rPr>
          <w:rFonts w:ascii="Arial" w:hAnsi="Arial" w:cs="Arial"/>
          <w:b/>
          <w:sz w:val="20"/>
        </w:rPr>
      </w:pPr>
    </w:p>
    <w:p w14:paraId="1A3DC6E0" w14:textId="6B5CC8DC" w:rsidR="004F5F39" w:rsidRDefault="00B02791" w:rsidP="00B02791">
      <w:pPr>
        <w:pStyle w:val="Corpodetexto"/>
        <w:ind w:left="2977" w:right="393" w:firstLine="3"/>
        <w:rPr>
          <w:rFonts w:ascii="Arial" w:hAnsi="Arial" w:cs="Arial"/>
          <w:sz w:val="20"/>
        </w:rPr>
      </w:pPr>
      <w:r w:rsidRPr="0021585A">
        <w:rPr>
          <w:rFonts w:ascii="Arial" w:hAnsi="Arial" w:cs="Arial"/>
          <w:b/>
          <w:bCs/>
          <w:sz w:val="20"/>
          <w:u w:val="single"/>
        </w:rPr>
        <w:t>REGISTRO DE PREÇOS DO TIPO MENOR PREÇO POR ITEM, OBJETIVANDO A CONTRATAÇÃO DE EMPRESA ESPECIALIZADA PARA PRESTAÇÃO DE SERVIÇOS DE ATENDIMENTO NA ÁREA DE SAÚDE</w:t>
      </w:r>
      <w:r w:rsidRPr="005B31D7">
        <w:rPr>
          <w:rFonts w:ascii="Arial" w:hAnsi="Arial" w:cs="Arial"/>
          <w:b/>
          <w:sz w:val="20"/>
          <w:u w:val="single"/>
        </w:rPr>
        <w:t>, JUNTO AO PSF ARINOS, PSF URBANO E HOSPITAL MUNICIPAL GUSTAV ADOLFO WILKE ISERNHAGEN, ATENDENDO A DEMANDA DA SECRE</w:t>
      </w:r>
      <w:r>
        <w:rPr>
          <w:rFonts w:ascii="Arial" w:hAnsi="Arial" w:cs="Arial"/>
          <w:b/>
          <w:sz w:val="20"/>
          <w:u w:val="single"/>
        </w:rPr>
        <w:t>TARIA MUNICIPAL DE PORTO DOS GA</w:t>
      </w:r>
      <w:r w:rsidRPr="005B31D7">
        <w:rPr>
          <w:rFonts w:ascii="Arial" w:hAnsi="Arial" w:cs="Arial"/>
          <w:b/>
          <w:sz w:val="20"/>
          <w:u w:val="single"/>
        </w:rPr>
        <w:t>ÚCHOS-MT</w:t>
      </w:r>
      <w:r>
        <w:rPr>
          <w:rFonts w:ascii="Arial" w:hAnsi="Arial" w:cs="Arial"/>
          <w:b/>
          <w:sz w:val="20"/>
          <w:u w:val="single"/>
        </w:rPr>
        <w:t>.</w:t>
      </w:r>
    </w:p>
    <w:p w14:paraId="4F03328D" w14:textId="77777777" w:rsidR="004F5F39" w:rsidRPr="00664EB4" w:rsidRDefault="004F5F39" w:rsidP="004F5F39">
      <w:pPr>
        <w:pStyle w:val="Corpodetexto"/>
        <w:ind w:left="2932" w:right="393" w:firstLine="3"/>
        <w:rPr>
          <w:rFonts w:ascii="Arial" w:hAnsi="Arial" w:cs="Arial"/>
          <w:sz w:val="20"/>
        </w:rPr>
      </w:pPr>
    </w:p>
    <w:p w14:paraId="48B72762" w14:textId="1F4ED326" w:rsidR="004F5F39" w:rsidRPr="00664EB4" w:rsidRDefault="004F5F39" w:rsidP="0077372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sidRPr="00664EB4">
        <w:rPr>
          <w:rFonts w:ascii="Arial" w:hAnsi="Arial" w:cs="Arial"/>
          <w:sz w:val="20"/>
        </w:rPr>
        <w:t>Aos</w:t>
      </w:r>
      <w:r w:rsidR="00857327">
        <w:rPr>
          <w:rFonts w:ascii="Arial" w:hAnsi="Arial" w:cs="Arial"/>
          <w:sz w:val="20"/>
        </w:rPr>
        <w:t xml:space="preserve"> vinte e seis dias</w:t>
      </w:r>
      <w:r w:rsidRPr="00664EB4">
        <w:rPr>
          <w:rFonts w:ascii="Arial" w:hAnsi="Arial" w:cs="Arial"/>
          <w:sz w:val="20"/>
        </w:rPr>
        <w:t xml:space="preserve"> do</w:t>
      </w:r>
      <w:r w:rsidRPr="00664EB4">
        <w:rPr>
          <w:rFonts w:ascii="Arial" w:hAnsi="Arial" w:cs="Arial"/>
          <w:spacing w:val="5"/>
          <w:sz w:val="20"/>
        </w:rPr>
        <w:t xml:space="preserve"> </w:t>
      </w:r>
      <w:r w:rsidRPr="00664EB4">
        <w:rPr>
          <w:rFonts w:ascii="Arial" w:hAnsi="Arial" w:cs="Arial"/>
          <w:sz w:val="20"/>
        </w:rPr>
        <w:t>mês</w:t>
      </w:r>
      <w:r w:rsidRPr="00664EB4">
        <w:rPr>
          <w:rFonts w:ascii="Arial" w:hAnsi="Arial" w:cs="Arial"/>
          <w:spacing w:val="1"/>
          <w:sz w:val="20"/>
        </w:rPr>
        <w:t xml:space="preserve"> </w:t>
      </w:r>
      <w:r w:rsidRPr="00664EB4">
        <w:rPr>
          <w:rFonts w:ascii="Arial" w:hAnsi="Arial" w:cs="Arial"/>
          <w:sz w:val="20"/>
        </w:rPr>
        <w:t>de</w:t>
      </w:r>
      <w:r w:rsidR="00857327">
        <w:rPr>
          <w:rFonts w:ascii="Arial" w:hAnsi="Arial" w:cs="Arial"/>
          <w:sz w:val="20"/>
        </w:rPr>
        <w:t xml:space="preserve"> </w:t>
      </w:r>
      <w:r w:rsidR="00B02791">
        <w:rPr>
          <w:rFonts w:ascii="Arial" w:hAnsi="Arial" w:cs="Arial"/>
          <w:sz w:val="20"/>
        </w:rPr>
        <w:t>Abril</w:t>
      </w:r>
      <w:r w:rsidR="00857327">
        <w:rPr>
          <w:rFonts w:ascii="Arial" w:hAnsi="Arial" w:cs="Arial"/>
          <w:sz w:val="20"/>
        </w:rPr>
        <w:t xml:space="preserve"> </w:t>
      </w:r>
      <w:r w:rsidRPr="00664EB4">
        <w:rPr>
          <w:rFonts w:ascii="Arial" w:hAnsi="Arial" w:cs="Arial"/>
          <w:sz w:val="20"/>
        </w:rPr>
        <w:t>do ano de dois</w:t>
      </w:r>
      <w:r w:rsidRPr="00664EB4">
        <w:rPr>
          <w:rFonts w:ascii="Arial" w:hAnsi="Arial" w:cs="Arial"/>
          <w:spacing w:val="9"/>
          <w:sz w:val="20"/>
        </w:rPr>
        <w:t xml:space="preserve"> </w:t>
      </w:r>
      <w:r w:rsidRPr="00664EB4">
        <w:rPr>
          <w:rFonts w:ascii="Arial" w:hAnsi="Arial" w:cs="Arial"/>
          <w:sz w:val="20"/>
        </w:rPr>
        <w:t>mil</w:t>
      </w:r>
      <w:r w:rsidRPr="00664EB4">
        <w:rPr>
          <w:rFonts w:ascii="Arial" w:hAnsi="Arial" w:cs="Arial"/>
          <w:spacing w:val="1"/>
          <w:sz w:val="20"/>
        </w:rPr>
        <w:t xml:space="preserve"> </w:t>
      </w:r>
      <w:r w:rsidRPr="00664EB4">
        <w:rPr>
          <w:rFonts w:ascii="Arial" w:hAnsi="Arial" w:cs="Arial"/>
          <w:sz w:val="20"/>
        </w:rPr>
        <w:t>e</w:t>
      </w:r>
      <w:r w:rsidR="00857327">
        <w:rPr>
          <w:rFonts w:ascii="Arial" w:hAnsi="Arial" w:cs="Arial"/>
          <w:sz w:val="20"/>
        </w:rPr>
        <w:t xml:space="preserve"> </w:t>
      </w:r>
      <w:r w:rsidR="00B02791">
        <w:rPr>
          <w:rFonts w:ascii="Arial" w:hAnsi="Arial" w:cs="Arial"/>
          <w:sz w:val="20"/>
        </w:rPr>
        <w:t>Vinte e Um,</w:t>
      </w:r>
      <w:r w:rsidRPr="00664EB4">
        <w:rPr>
          <w:rFonts w:ascii="Arial" w:hAnsi="Arial" w:cs="Arial"/>
          <w:sz w:val="20"/>
        </w:rPr>
        <w:t xml:space="preserve"> a</w:t>
      </w:r>
      <w:r w:rsidRPr="00664EB4">
        <w:rPr>
          <w:rFonts w:ascii="Arial" w:hAnsi="Arial" w:cs="Arial"/>
          <w:spacing w:val="4"/>
          <w:sz w:val="20"/>
        </w:rPr>
        <w:t xml:space="preserve"> </w:t>
      </w:r>
      <w:r w:rsidRPr="00664EB4">
        <w:rPr>
          <w:rFonts w:ascii="Arial" w:hAnsi="Arial" w:cs="Arial"/>
          <w:sz w:val="20"/>
        </w:rPr>
        <w:t>Municipalidade de</w:t>
      </w:r>
      <w:r w:rsidRPr="00664EB4">
        <w:rPr>
          <w:rFonts w:ascii="Arial" w:hAnsi="Arial" w:cs="Arial"/>
          <w:w w:val="99"/>
          <w:sz w:val="20"/>
        </w:rPr>
        <w:t xml:space="preserve"> </w:t>
      </w:r>
      <w:r w:rsidR="00857327">
        <w:rPr>
          <w:rFonts w:ascii="Arial" w:hAnsi="Arial" w:cs="Arial"/>
          <w:sz w:val="20"/>
        </w:rPr>
        <w:t>Porto dos Gaúchos – MT</w:t>
      </w:r>
      <w:r w:rsidRPr="00664EB4">
        <w:rPr>
          <w:rFonts w:ascii="Arial" w:hAnsi="Arial" w:cs="Arial"/>
          <w:sz w:val="20"/>
        </w:rPr>
        <w:t>,</w:t>
      </w:r>
      <w:r w:rsidRPr="00664EB4">
        <w:rPr>
          <w:rFonts w:ascii="Arial" w:hAnsi="Arial" w:cs="Arial"/>
          <w:spacing w:val="21"/>
          <w:sz w:val="20"/>
        </w:rPr>
        <w:t xml:space="preserve"> </w:t>
      </w:r>
      <w:r w:rsidRPr="00664EB4">
        <w:rPr>
          <w:rFonts w:ascii="Arial" w:hAnsi="Arial" w:cs="Arial"/>
          <w:sz w:val="20"/>
        </w:rPr>
        <w:t>através</w:t>
      </w:r>
      <w:r w:rsidRPr="00664EB4">
        <w:rPr>
          <w:rFonts w:ascii="Arial" w:hAnsi="Arial" w:cs="Arial"/>
          <w:spacing w:val="10"/>
          <w:sz w:val="20"/>
        </w:rPr>
        <w:t xml:space="preserve"> </w:t>
      </w:r>
      <w:r w:rsidRPr="00664EB4">
        <w:rPr>
          <w:rFonts w:ascii="Arial" w:hAnsi="Arial" w:cs="Arial"/>
          <w:sz w:val="20"/>
        </w:rPr>
        <w:t>da</w:t>
      </w:r>
      <w:r w:rsidR="00857327">
        <w:rPr>
          <w:rFonts w:ascii="Arial" w:hAnsi="Arial" w:cs="Arial"/>
          <w:sz w:val="20"/>
        </w:rPr>
        <w:t xml:space="preserve"> Prefeitura Municipal de Porto dos Gaúchos e da </w:t>
      </w:r>
      <w:r w:rsidRPr="00664EB4">
        <w:rPr>
          <w:rFonts w:ascii="Arial" w:hAnsi="Arial" w:cs="Arial"/>
          <w:sz w:val="20"/>
        </w:rPr>
        <w:t>Secretaria</w:t>
      </w:r>
      <w:r w:rsidRPr="00664EB4">
        <w:rPr>
          <w:rFonts w:ascii="Arial" w:hAnsi="Arial" w:cs="Arial"/>
          <w:spacing w:val="21"/>
          <w:sz w:val="20"/>
        </w:rPr>
        <w:t xml:space="preserve"> </w:t>
      </w:r>
      <w:r w:rsidRPr="00664EB4">
        <w:rPr>
          <w:rFonts w:ascii="Arial" w:hAnsi="Arial" w:cs="Arial"/>
          <w:sz w:val="20"/>
        </w:rPr>
        <w:t>Municipal</w:t>
      </w:r>
      <w:r w:rsidRPr="00664EB4">
        <w:rPr>
          <w:rFonts w:ascii="Arial" w:hAnsi="Arial" w:cs="Arial"/>
          <w:spacing w:val="8"/>
          <w:sz w:val="20"/>
        </w:rPr>
        <w:t xml:space="preserve"> </w:t>
      </w:r>
      <w:r w:rsidRPr="00664EB4">
        <w:rPr>
          <w:rFonts w:ascii="Arial" w:hAnsi="Arial" w:cs="Arial"/>
          <w:sz w:val="20"/>
        </w:rPr>
        <w:t>de</w:t>
      </w:r>
      <w:r w:rsidR="00857327" w:rsidRPr="00857327">
        <w:rPr>
          <w:rFonts w:ascii="Arial" w:hAnsi="Arial" w:cs="Arial"/>
          <w:sz w:val="20"/>
        </w:rPr>
        <w:t xml:space="preserve"> Saúde</w:t>
      </w:r>
      <w:r w:rsidRPr="00664EB4">
        <w:rPr>
          <w:rFonts w:ascii="Arial" w:hAnsi="Arial" w:cs="Arial"/>
          <w:sz w:val="20"/>
        </w:rPr>
        <w:t>, situada</w:t>
      </w:r>
      <w:r w:rsidRPr="00664EB4">
        <w:rPr>
          <w:rFonts w:ascii="Arial" w:hAnsi="Arial" w:cs="Arial"/>
          <w:spacing w:val="59"/>
          <w:sz w:val="20"/>
        </w:rPr>
        <w:t xml:space="preserve"> </w:t>
      </w:r>
      <w:r w:rsidRPr="00664EB4">
        <w:rPr>
          <w:rFonts w:ascii="Arial" w:hAnsi="Arial" w:cs="Arial"/>
          <w:sz w:val="20"/>
        </w:rPr>
        <w:t>na</w:t>
      </w:r>
      <w:r w:rsidR="00857327">
        <w:rPr>
          <w:rFonts w:ascii="Arial" w:hAnsi="Arial" w:cs="Arial"/>
          <w:sz w:val="20"/>
        </w:rPr>
        <w:t xml:space="preserve"> </w:t>
      </w:r>
      <w:r w:rsidR="00857327" w:rsidRPr="00857327">
        <w:rPr>
          <w:rFonts w:ascii="Arial" w:hAnsi="Arial" w:cs="Arial"/>
          <w:sz w:val="20"/>
        </w:rPr>
        <w:t>Praça Leopoldina Wilke</w:t>
      </w:r>
      <w:r w:rsidRPr="00664EB4">
        <w:rPr>
          <w:rFonts w:ascii="Arial" w:hAnsi="Arial" w:cs="Arial"/>
          <w:sz w:val="20"/>
        </w:rPr>
        <w:t xml:space="preserve">,  nº </w:t>
      </w:r>
      <w:r w:rsidR="00857327">
        <w:rPr>
          <w:rFonts w:ascii="Arial" w:hAnsi="Arial" w:cs="Arial"/>
          <w:sz w:val="20"/>
        </w:rPr>
        <w:t>19 , Centro</w:t>
      </w:r>
      <w:r w:rsidRPr="00664EB4">
        <w:rPr>
          <w:rFonts w:ascii="Arial" w:hAnsi="Arial" w:cs="Arial"/>
          <w:sz w:val="20"/>
        </w:rPr>
        <w:t xml:space="preserve">,  </w:t>
      </w:r>
      <w:r w:rsidR="00857327">
        <w:rPr>
          <w:rFonts w:ascii="Arial" w:hAnsi="Arial" w:cs="Arial"/>
          <w:sz w:val="20"/>
        </w:rPr>
        <w:t>neste município de Porto dos Gaúchos – MT</w:t>
      </w:r>
      <w:r w:rsidRPr="00664EB4">
        <w:rPr>
          <w:rFonts w:ascii="Arial" w:hAnsi="Arial" w:cs="Arial"/>
          <w:sz w:val="20"/>
        </w:rPr>
        <w:t>,  aqui  represen</w:t>
      </w:r>
      <w:r w:rsidR="00857327">
        <w:rPr>
          <w:rFonts w:ascii="Arial" w:hAnsi="Arial" w:cs="Arial"/>
          <w:sz w:val="20"/>
        </w:rPr>
        <w:t xml:space="preserve">tada pelo seu Prefeito Municipal </w:t>
      </w:r>
      <w:r w:rsidR="00857327" w:rsidRPr="005A1B78">
        <w:rPr>
          <w:rFonts w:ascii="Arial" w:hAnsi="Arial" w:cs="Arial"/>
          <w:sz w:val="20"/>
        </w:rPr>
        <w:t>senhor</w:t>
      </w:r>
      <w:r w:rsidR="00857327" w:rsidRPr="004B2E25">
        <w:rPr>
          <w:rFonts w:ascii="Arial" w:hAnsi="Arial" w:cs="Arial"/>
        </w:rPr>
        <w:t xml:space="preserve"> </w:t>
      </w:r>
      <w:r w:rsidR="00B02791" w:rsidRPr="0028754F">
        <w:rPr>
          <w:rFonts w:ascii="Arial" w:hAnsi="Arial" w:cs="Arial"/>
          <w:b/>
          <w:sz w:val="20"/>
          <w:u w:val="single"/>
        </w:rPr>
        <w:t>VANDERLEI ANTONIO DE ABREU</w:t>
      </w:r>
      <w:r w:rsidR="00B02791" w:rsidRPr="0028754F">
        <w:rPr>
          <w:rFonts w:ascii="Arial" w:hAnsi="Arial" w:cs="Arial"/>
          <w:sz w:val="20"/>
        </w:rPr>
        <w:t xml:space="preserve">, portador da </w:t>
      </w:r>
      <w:r w:rsidR="00B02791" w:rsidRPr="0028754F">
        <w:rPr>
          <w:rFonts w:ascii="Arial" w:hAnsi="Arial" w:cs="Arial"/>
          <w:b/>
          <w:sz w:val="20"/>
        </w:rPr>
        <w:t>RG nº. 11735317 SSP/MT</w:t>
      </w:r>
      <w:r w:rsidR="00B02791" w:rsidRPr="0028754F">
        <w:rPr>
          <w:rFonts w:ascii="Arial" w:hAnsi="Arial" w:cs="Arial"/>
          <w:sz w:val="20"/>
        </w:rPr>
        <w:t xml:space="preserve">, inscrito no </w:t>
      </w:r>
      <w:r w:rsidR="00B02791" w:rsidRPr="0028754F">
        <w:rPr>
          <w:rFonts w:ascii="Arial" w:hAnsi="Arial" w:cs="Arial"/>
          <w:b/>
          <w:sz w:val="20"/>
        </w:rPr>
        <w:t>CPF sob o nº. 893.514.361-87</w:t>
      </w:r>
      <w:r w:rsidRPr="00664EB4">
        <w:rPr>
          <w:rFonts w:ascii="Arial" w:hAnsi="Arial" w:cs="Arial"/>
          <w:sz w:val="20"/>
        </w:rPr>
        <w:t xml:space="preserve">, e a empresa </w:t>
      </w:r>
      <w:r w:rsidR="00857327" w:rsidRPr="00857327">
        <w:rPr>
          <w:rFonts w:ascii="Arial" w:hAnsi="Arial" w:cs="Arial"/>
          <w:b/>
          <w:sz w:val="20"/>
          <w:u w:val="single"/>
          <w:lang w:val="pt-PT"/>
        </w:rPr>
        <w:t>R. SANCHES PEREIRA - ME</w:t>
      </w:r>
      <w:r w:rsidR="00857327" w:rsidRPr="00857327">
        <w:rPr>
          <w:rFonts w:ascii="Arial" w:hAnsi="Arial" w:cs="Arial"/>
          <w:sz w:val="20"/>
          <w:lang w:val="pt-PT"/>
        </w:rPr>
        <w:t xml:space="preserve">, pessoa jurídica de direito privado, com </w:t>
      </w:r>
      <w:r w:rsidR="00857327" w:rsidRPr="00857327">
        <w:rPr>
          <w:rFonts w:ascii="Arial" w:hAnsi="Arial" w:cs="Arial"/>
          <w:sz w:val="20"/>
        </w:rPr>
        <w:t>sede na Avenida Comendador José Pedro Dias, nº 863 N, Centro, CEP 78.563-000, município de Tabaporã/MT</w:t>
      </w:r>
      <w:r w:rsidR="00857327" w:rsidRPr="00857327">
        <w:rPr>
          <w:rFonts w:ascii="Arial" w:hAnsi="Arial" w:cs="Arial"/>
          <w:sz w:val="20"/>
          <w:lang w:val="pt-PT"/>
        </w:rPr>
        <w:t xml:space="preserve">, CNPJ sob nº. </w:t>
      </w:r>
      <w:r w:rsidR="00857327" w:rsidRPr="00857327">
        <w:rPr>
          <w:rFonts w:ascii="Arial" w:hAnsi="Arial" w:cs="Arial"/>
          <w:sz w:val="20"/>
        </w:rPr>
        <w:t xml:space="preserve">15.493.226/0001-49, na pessoa do seu representante legal, senhor </w:t>
      </w:r>
      <w:r w:rsidR="00857327" w:rsidRPr="00857327">
        <w:rPr>
          <w:rFonts w:ascii="Arial" w:hAnsi="Arial" w:cs="Arial"/>
          <w:b/>
          <w:sz w:val="20"/>
          <w:u w:val="single"/>
        </w:rPr>
        <w:t>RICARDO SANCHES PEREIRA</w:t>
      </w:r>
      <w:r w:rsidR="00857327" w:rsidRPr="00857327">
        <w:rPr>
          <w:rFonts w:ascii="Arial" w:hAnsi="Arial" w:cs="Arial"/>
          <w:sz w:val="20"/>
        </w:rPr>
        <w:t xml:space="preserve">, brasileiro, maior, casado, </w:t>
      </w:r>
      <w:r w:rsidR="00857327" w:rsidRPr="00857327">
        <w:rPr>
          <w:rFonts w:ascii="Arial" w:hAnsi="Arial" w:cs="Arial"/>
          <w:sz w:val="20"/>
          <w:lang w:val="pt-PT"/>
        </w:rPr>
        <w:t>portador do RG nº. 5849478-0 SESP/PR e CPF nº. 958.458.799-49, residente e domiciliado na Rua Alida</w:t>
      </w:r>
      <w:r w:rsidR="00857327" w:rsidRPr="00857327">
        <w:rPr>
          <w:rFonts w:ascii="Arial" w:hAnsi="Arial" w:cs="Arial"/>
          <w:sz w:val="20"/>
        </w:rPr>
        <w:t>, nº 704, Centro, CEP 78.563-000, Município de Tabaporã/MT</w:t>
      </w:r>
      <w:r w:rsidRPr="00664EB4">
        <w:rPr>
          <w:rFonts w:ascii="Arial" w:hAnsi="Arial" w:cs="Arial"/>
          <w:sz w:val="20"/>
        </w:rPr>
        <w:t xml:space="preserve">, nos termos da </w:t>
      </w:r>
      <w:r w:rsidRPr="00857327">
        <w:rPr>
          <w:rFonts w:ascii="Arial" w:hAnsi="Arial" w:cs="Arial"/>
          <w:sz w:val="20"/>
        </w:rPr>
        <w:t>Lei Municipal nº 13.278/2002</w:t>
      </w:r>
      <w:r w:rsidRPr="00664EB4">
        <w:rPr>
          <w:rFonts w:ascii="Arial" w:hAnsi="Arial" w:cs="Arial"/>
          <w:sz w:val="20"/>
        </w:rPr>
        <w:t>, dos Decretos Municipais nº 41.772/02, nº 44.279/2003, nº 46.662/05 e nº 47.014/2006, da Lei Federal nº 10.520/2002 e da Lei Federal nº 8.666/93, suas alterações posteriores e Decretos Federais nºs. 3.555/2000, 2.697/2000, 3.722/2001 e demais normas complementares, demais normas complementares, e consoante as cláusulas e condições constantes deste instrumento, resolvem efetuar o registro de preço, conforme decisão alcançada e HOMOLOGADA</w:t>
      </w:r>
      <w:r w:rsidR="0077372F">
        <w:rPr>
          <w:rFonts w:ascii="Arial" w:hAnsi="Arial" w:cs="Arial"/>
          <w:sz w:val="20"/>
        </w:rPr>
        <w:t xml:space="preserve">, ambas do </w:t>
      </w:r>
      <w:r w:rsidR="0077372F" w:rsidRPr="0077372F">
        <w:rPr>
          <w:rFonts w:ascii="Arial" w:hAnsi="Arial" w:cs="Arial"/>
          <w:b/>
          <w:sz w:val="20"/>
        </w:rPr>
        <w:t>Processo A</w:t>
      </w:r>
      <w:r w:rsidRPr="0077372F">
        <w:rPr>
          <w:rFonts w:ascii="Arial" w:hAnsi="Arial" w:cs="Arial"/>
          <w:b/>
          <w:sz w:val="20"/>
        </w:rPr>
        <w:t>dministrativo nº</w:t>
      </w:r>
      <w:r w:rsidR="0077372F" w:rsidRPr="0077372F">
        <w:rPr>
          <w:rFonts w:ascii="Arial" w:hAnsi="Arial" w:cs="Arial"/>
          <w:b/>
          <w:sz w:val="20"/>
        </w:rPr>
        <w:t xml:space="preserve"> </w:t>
      </w:r>
      <w:r w:rsidR="00B02791">
        <w:rPr>
          <w:rFonts w:ascii="Arial" w:hAnsi="Arial" w:cs="Arial"/>
          <w:b/>
          <w:sz w:val="20"/>
        </w:rPr>
        <w:t>029/2021</w:t>
      </w:r>
      <w:r w:rsidRPr="00664EB4">
        <w:rPr>
          <w:rFonts w:ascii="Arial" w:hAnsi="Arial" w:cs="Arial"/>
          <w:sz w:val="20"/>
        </w:rPr>
        <w:t xml:space="preserve">, referente ao </w:t>
      </w:r>
      <w:r w:rsidRPr="0077372F">
        <w:rPr>
          <w:rFonts w:ascii="Arial" w:hAnsi="Arial" w:cs="Arial"/>
          <w:b/>
          <w:sz w:val="20"/>
        </w:rPr>
        <w:t>Pregão</w:t>
      </w:r>
      <w:r w:rsidRPr="0077372F">
        <w:rPr>
          <w:rFonts w:ascii="Arial" w:hAnsi="Arial" w:cs="Arial"/>
          <w:b/>
          <w:spacing w:val="-5"/>
          <w:sz w:val="20"/>
        </w:rPr>
        <w:t xml:space="preserve"> </w:t>
      </w:r>
      <w:r w:rsidRPr="0077372F">
        <w:rPr>
          <w:rFonts w:ascii="Arial" w:hAnsi="Arial" w:cs="Arial"/>
          <w:b/>
          <w:sz w:val="20"/>
        </w:rPr>
        <w:t>Presencial</w:t>
      </w:r>
      <w:r w:rsidRPr="0077372F">
        <w:rPr>
          <w:rFonts w:ascii="Arial" w:hAnsi="Arial" w:cs="Arial"/>
          <w:b/>
          <w:spacing w:val="-1"/>
          <w:sz w:val="20"/>
        </w:rPr>
        <w:t xml:space="preserve"> </w:t>
      </w:r>
      <w:r w:rsidRPr="0077372F">
        <w:rPr>
          <w:rFonts w:ascii="Arial" w:hAnsi="Arial" w:cs="Arial"/>
          <w:b/>
          <w:sz w:val="20"/>
        </w:rPr>
        <w:t>nº</w:t>
      </w:r>
      <w:r w:rsidR="0077372F">
        <w:rPr>
          <w:rFonts w:ascii="Arial" w:hAnsi="Arial" w:cs="Arial"/>
          <w:b/>
          <w:sz w:val="20"/>
        </w:rPr>
        <w:t xml:space="preserve"> </w:t>
      </w:r>
      <w:r w:rsidR="00B02791">
        <w:rPr>
          <w:rFonts w:ascii="Arial" w:hAnsi="Arial" w:cs="Arial"/>
          <w:b/>
          <w:sz w:val="20"/>
        </w:rPr>
        <w:t>020/2021</w:t>
      </w:r>
      <w:r w:rsidRPr="0077372F">
        <w:rPr>
          <w:rFonts w:ascii="Arial" w:hAnsi="Arial" w:cs="Arial"/>
          <w:b/>
          <w:sz w:val="20"/>
        </w:rPr>
        <w:t>.</w:t>
      </w:r>
    </w:p>
    <w:p w14:paraId="356EC47A" w14:textId="77777777" w:rsidR="004F5F39" w:rsidRPr="00664EB4" w:rsidRDefault="004F5F39" w:rsidP="004F5F39">
      <w:pPr>
        <w:pStyle w:val="Corpodetexto"/>
        <w:spacing w:before="5"/>
        <w:rPr>
          <w:rFonts w:ascii="Arial" w:hAnsi="Arial" w:cs="Arial"/>
          <w:sz w:val="20"/>
        </w:rPr>
      </w:pPr>
    </w:p>
    <w:p w14:paraId="7574490B" w14:textId="77777777" w:rsidR="004F5F39" w:rsidRPr="00664EB4" w:rsidRDefault="004F5F39" w:rsidP="004F5F39">
      <w:pPr>
        <w:pStyle w:val="Ttulo2"/>
        <w:ind w:right="294"/>
        <w:rPr>
          <w:rFonts w:ascii="Arial" w:hAnsi="Arial" w:cs="Arial"/>
          <w:sz w:val="20"/>
        </w:rPr>
      </w:pPr>
      <w:r w:rsidRPr="00664EB4">
        <w:rPr>
          <w:rFonts w:ascii="Arial" w:hAnsi="Arial" w:cs="Arial"/>
          <w:sz w:val="20"/>
        </w:rPr>
        <w:t>CLÁUSULA PRIMEIRA - DO OBJETO E PREÇOS</w:t>
      </w:r>
    </w:p>
    <w:p w14:paraId="09232B34" w14:textId="77777777" w:rsidR="004F5F39" w:rsidRPr="00664EB4" w:rsidRDefault="004F5F39" w:rsidP="004F5F39">
      <w:pPr>
        <w:pStyle w:val="Corpodetexto"/>
        <w:spacing w:before="2"/>
        <w:rPr>
          <w:rFonts w:ascii="Arial" w:hAnsi="Arial" w:cs="Arial"/>
          <w:b/>
          <w:sz w:val="20"/>
        </w:rPr>
      </w:pPr>
    </w:p>
    <w:p w14:paraId="253D1547" w14:textId="77777777" w:rsidR="004F5F39" w:rsidRPr="00664EB4" w:rsidRDefault="004F5F39" w:rsidP="004F5F39">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664EB4">
        <w:rPr>
          <w:rFonts w:ascii="Arial" w:hAnsi="Arial" w:cs="Arial"/>
          <w:sz w:val="20"/>
          <w:szCs w:val="20"/>
        </w:rPr>
        <w:t>Constitui o objeto da presente Ata o registro de preços do item dela constante, nos termos do artigo 15 da Lei Federal 8.666/93, do artigo 3º e seguintes da Lei  Municipal</w:t>
      </w:r>
      <w:r w:rsidRPr="00664EB4">
        <w:rPr>
          <w:rFonts w:ascii="Arial" w:hAnsi="Arial" w:cs="Arial"/>
          <w:spacing w:val="-5"/>
          <w:sz w:val="20"/>
          <w:szCs w:val="20"/>
        </w:rPr>
        <w:t xml:space="preserve"> </w:t>
      </w:r>
      <w:r w:rsidRPr="00664EB4">
        <w:rPr>
          <w:rFonts w:ascii="Arial" w:hAnsi="Arial" w:cs="Arial"/>
          <w:sz w:val="20"/>
          <w:szCs w:val="20"/>
        </w:rPr>
        <w:t>13.278/02.</w:t>
      </w:r>
    </w:p>
    <w:p w14:paraId="3365FECA" w14:textId="77777777" w:rsidR="004F5F39" w:rsidRPr="0077372F" w:rsidRDefault="004F5F39" w:rsidP="004F5F39">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664EB4">
        <w:rPr>
          <w:rFonts w:ascii="Arial" w:hAnsi="Arial" w:cs="Arial"/>
          <w:sz w:val="20"/>
          <w:szCs w:val="20"/>
        </w:rPr>
        <w:t>Os preços registrados na presente Ata referem-se ao seguinte</w:t>
      </w:r>
      <w:r w:rsidRPr="00664EB4">
        <w:rPr>
          <w:rFonts w:ascii="Arial" w:hAnsi="Arial" w:cs="Arial"/>
          <w:spacing w:val="-15"/>
          <w:sz w:val="20"/>
          <w:szCs w:val="20"/>
        </w:rPr>
        <w:t>:</w:t>
      </w:r>
    </w:p>
    <w:p w14:paraId="6AEC557C" w14:textId="77777777" w:rsidR="0077372F" w:rsidRPr="0077372F" w:rsidRDefault="0077372F" w:rsidP="0077372F">
      <w:pPr>
        <w:widowControl w:val="0"/>
        <w:tabs>
          <w:tab w:val="left" w:pos="809"/>
          <w:tab w:val="left" w:pos="810"/>
        </w:tabs>
        <w:spacing w:before="119"/>
        <w:rPr>
          <w:rFonts w:ascii="Arial" w:hAnsi="Arial" w:cs="Arial"/>
          <w:sz w:val="20"/>
        </w:rPr>
      </w:pPr>
    </w:p>
    <w:p w14:paraId="3E215CDD" w14:textId="77777777" w:rsidR="0077372F" w:rsidRDefault="0077372F" w:rsidP="0077372F">
      <w:pPr>
        <w:jc w:val="both"/>
        <w:rPr>
          <w:rFonts w:ascii="Arial" w:hAnsi="Arial" w:cs="Arial"/>
          <w:b/>
          <w:bCs/>
          <w:sz w:val="16"/>
          <w:szCs w:val="16"/>
        </w:rPr>
      </w:pPr>
    </w:p>
    <w:p w14:paraId="381F4EA0" w14:textId="77777777" w:rsidR="00B02791" w:rsidRDefault="00B02791" w:rsidP="00B02791">
      <w:pPr>
        <w:jc w:val="both"/>
        <w:rPr>
          <w:rFonts w:ascii="Arial" w:hAnsi="Arial" w:cs="Arial"/>
          <w:b/>
          <w:bCs/>
          <w:sz w:val="16"/>
          <w:szCs w:val="16"/>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8"/>
      </w:tblGrid>
      <w:tr w:rsidR="00B02791" w:rsidRPr="0004075B" w14:paraId="4D904018" w14:textId="77777777" w:rsidTr="00B44B90">
        <w:trPr>
          <w:cantSplit/>
          <w:trHeight w:val="113"/>
          <w:jc w:val="center"/>
        </w:trPr>
        <w:tc>
          <w:tcPr>
            <w:tcW w:w="9098" w:type="dxa"/>
            <w:shd w:val="clear" w:color="auto" w:fill="auto"/>
            <w:vAlign w:val="center"/>
          </w:tcPr>
          <w:p w14:paraId="241826AB" w14:textId="77777777" w:rsidR="00B02791" w:rsidRPr="0004075B" w:rsidRDefault="00B02791" w:rsidP="00B44B90">
            <w:pPr>
              <w:jc w:val="center"/>
              <w:rPr>
                <w:rFonts w:ascii="Arial" w:hAnsi="Arial" w:cs="Arial"/>
                <w:b/>
                <w:sz w:val="18"/>
                <w:szCs w:val="18"/>
              </w:rPr>
            </w:pPr>
            <w:r w:rsidRPr="0004075B">
              <w:rPr>
                <w:rFonts w:ascii="Arial" w:hAnsi="Arial" w:cs="Arial"/>
                <w:b/>
                <w:sz w:val="18"/>
                <w:szCs w:val="18"/>
              </w:rPr>
              <w:t>LOTE 0</w:t>
            </w:r>
            <w:r>
              <w:rPr>
                <w:rFonts w:ascii="Arial" w:hAnsi="Arial" w:cs="Arial"/>
                <w:b/>
                <w:sz w:val="18"/>
                <w:szCs w:val="18"/>
              </w:rPr>
              <w:t>1</w:t>
            </w:r>
          </w:p>
        </w:tc>
      </w:tr>
    </w:tbl>
    <w:p w14:paraId="31F7A79F" w14:textId="77777777" w:rsidR="00B02791" w:rsidRDefault="00B02791" w:rsidP="00B02791"/>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300"/>
        <w:gridCol w:w="1231"/>
        <w:gridCol w:w="1417"/>
        <w:gridCol w:w="1685"/>
      </w:tblGrid>
      <w:tr w:rsidR="00B02791" w:rsidRPr="00D07A9F" w14:paraId="0FABEE1E" w14:textId="77777777" w:rsidTr="00B44B90">
        <w:trPr>
          <w:jc w:val="center"/>
        </w:trPr>
        <w:tc>
          <w:tcPr>
            <w:tcW w:w="9327" w:type="dxa"/>
            <w:gridSpan w:val="5"/>
            <w:tcBorders>
              <w:top w:val="single" w:sz="4" w:space="0" w:color="auto"/>
              <w:left w:val="single" w:sz="4" w:space="0" w:color="auto"/>
              <w:bottom w:val="single" w:sz="4" w:space="0" w:color="auto"/>
              <w:right w:val="single" w:sz="4" w:space="0" w:color="auto"/>
            </w:tcBorders>
            <w:vAlign w:val="center"/>
            <w:hideMark/>
          </w:tcPr>
          <w:p w14:paraId="04E63C82"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ATENÇÃO BÁSICA/PSF</w:t>
            </w:r>
          </w:p>
        </w:tc>
      </w:tr>
      <w:tr w:rsidR="00B02791" w:rsidRPr="00D07A9F" w14:paraId="5936A9E0" w14:textId="77777777" w:rsidTr="00B44B90">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1DAB2CA"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ITEM</w:t>
            </w:r>
          </w:p>
        </w:tc>
        <w:tc>
          <w:tcPr>
            <w:tcW w:w="4300" w:type="dxa"/>
            <w:tcBorders>
              <w:top w:val="single" w:sz="4" w:space="0" w:color="auto"/>
              <w:left w:val="single" w:sz="4" w:space="0" w:color="auto"/>
              <w:bottom w:val="single" w:sz="4" w:space="0" w:color="auto"/>
              <w:right w:val="single" w:sz="4" w:space="0" w:color="auto"/>
            </w:tcBorders>
            <w:vAlign w:val="center"/>
            <w:hideMark/>
          </w:tcPr>
          <w:p w14:paraId="4E09CA92" w14:textId="77777777" w:rsidR="00B02791" w:rsidRPr="00D07A9F" w:rsidRDefault="00B02791" w:rsidP="00B44B90">
            <w:pPr>
              <w:jc w:val="center"/>
              <w:rPr>
                <w:rFonts w:asciiTheme="minorHAnsi" w:hAnsiTheme="minorHAnsi" w:cstheme="minorHAnsi"/>
                <w:b/>
                <w:color w:val="339966"/>
                <w:sz w:val="20"/>
              </w:rPr>
            </w:pPr>
            <w:r w:rsidRPr="00D07A9F">
              <w:rPr>
                <w:rFonts w:asciiTheme="minorHAnsi" w:hAnsiTheme="minorHAnsi" w:cstheme="minorHAnsi"/>
                <w:b/>
                <w:sz w:val="20"/>
              </w:rPr>
              <w:t>SERVIÇOS</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8AD1F0D"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QTDE.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8D11A9"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R$ UNIT.</w:t>
            </w:r>
          </w:p>
        </w:tc>
        <w:tc>
          <w:tcPr>
            <w:tcW w:w="1685" w:type="dxa"/>
            <w:tcBorders>
              <w:top w:val="single" w:sz="4" w:space="0" w:color="auto"/>
              <w:left w:val="single" w:sz="4" w:space="0" w:color="auto"/>
              <w:bottom w:val="single" w:sz="4" w:space="0" w:color="auto"/>
              <w:right w:val="single" w:sz="4" w:space="0" w:color="auto"/>
            </w:tcBorders>
            <w:vAlign w:val="center"/>
            <w:hideMark/>
          </w:tcPr>
          <w:p w14:paraId="42EB555D"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R$ TOTAL</w:t>
            </w:r>
          </w:p>
        </w:tc>
      </w:tr>
      <w:tr w:rsidR="00B02791" w:rsidRPr="00D07A9F" w14:paraId="54854FA9" w14:textId="77777777" w:rsidTr="00B44B90">
        <w:trPr>
          <w:trHeight w:val="705"/>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11FCF18"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01</w:t>
            </w:r>
          </w:p>
        </w:tc>
        <w:tc>
          <w:tcPr>
            <w:tcW w:w="4300" w:type="dxa"/>
            <w:tcBorders>
              <w:top w:val="single" w:sz="4" w:space="0" w:color="auto"/>
              <w:left w:val="single" w:sz="4" w:space="0" w:color="auto"/>
              <w:bottom w:val="single" w:sz="4" w:space="0" w:color="auto"/>
              <w:right w:val="single" w:sz="4" w:space="0" w:color="auto"/>
            </w:tcBorders>
            <w:vAlign w:val="center"/>
          </w:tcPr>
          <w:p w14:paraId="5C588197" w14:textId="77777777" w:rsidR="00B02791" w:rsidRPr="00D07A9F" w:rsidRDefault="00B02791" w:rsidP="00B44B90">
            <w:pPr>
              <w:spacing w:line="360" w:lineRule="auto"/>
              <w:jc w:val="both"/>
              <w:rPr>
                <w:rFonts w:asciiTheme="minorHAnsi" w:hAnsiTheme="minorHAnsi" w:cstheme="minorHAnsi"/>
                <w:bCs/>
                <w:sz w:val="20"/>
              </w:rPr>
            </w:pPr>
            <w:r w:rsidRPr="00D07A9F">
              <w:rPr>
                <w:rFonts w:asciiTheme="minorHAnsi" w:hAnsiTheme="minorHAnsi" w:cstheme="minorHAnsi"/>
                <w:b/>
                <w:bCs/>
                <w:sz w:val="20"/>
              </w:rPr>
              <w:t>Serviço Médico – Prestação de serviços Médico que tenha certificado de</w:t>
            </w:r>
            <w:r w:rsidRPr="00D07A9F">
              <w:rPr>
                <w:rFonts w:asciiTheme="minorHAnsi" w:hAnsiTheme="minorHAnsi" w:cstheme="minorHAnsi"/>
                <w:bCs/>
                <w:sz w:val="20"/>
              </w:rPr>
              <w:t xml:space="preserve"> </w:t>
            </w:r>
            <w:r w:rsidRPr="00D07A9F">
              <w:rPr>
                <w:rFonts w:asciiTheme="minorHAnsi" w:hAnsiTheme="minorHAnsi" w:cstheme="minorHAnsi"/>
                <w:b/>
                <w:bCs/>
                <w:sz w:val="20"/>
              </w:rPr>
              <w:t>regularidade da pessoa jurídica no CRM/MT – atendendo a demanda do PSF ARINOS:</w:t>
            </w:r>
            <w:r w:rsidRPr="00D07A9F">
              <w:rPr>
                <w:rFonts w:asciiTheme="minorHAnsi" w:hAnsiTheme="minorHAnsi" w:cstheme="minorHAnsi"/>
                <w:bCs/>
                <w:sz w:val="20"/>
              </w:rPr>
              <w:t xml:space="preserve"> </w:t>
            </w:r>
            <w:r w:rsidRPr="00D07A9F">
              <w:rPr>
                <w:rFonts w:asciiTheme="minorHAnsi" w:hAnsiTheme="minorHAnsi" w:cstheme="minorHAnsi"/>
                <w:sz w:val="20"/>
              </w:rPr>
              <w:t>conforme segue:</w:t>
            </w:r>
          </w:p>
          <w:p w14:paraId="4A706EB2" w14:textId="77777777" w:rsidR="00B02791" w:rsidRPr="00D07A9F" w:rsidRDefault="00B02791" w:rsidP="00B44B90">
            <w:pPr>
              <w:jc w:val="both"/>
              <w:rPr>
                <w:rFonts w:asciiTheme="minorHAnsi" w:hAnsiTheme="minorHAnsi" w:cstheme="minorHAnsi"/>
                <w:sz w:val="20"/>
              </w:rPr>
            </w:pPr>
          </w:p>
          <w:p w14:paraId="565391A2" w14:textId="77777777" w:rsidR="00B02791" w:rsidRPr="00D07A9F" w:rsidRDefault="00B02791" w:rsidP="00B02791">
            <w:pPr>
              <w:pStyle w:val="PargrafodaLista"/>
              <w:numPr>
                <w:ilvl w:val="0"/>
                <w:numId w:val="21"/>
              </w:numPr>
              <w:jc w:val="both"/>
              <w:rPr>
                <w:rFonts w:asciiTheme="minorHAnsi" w:hAnsiTheme="minorHAnsi" w:cstheme="minorHAnsi"/>
                <w:b/>
                <w:sz w:val="20"/>
                <w:szCs w:val="20"/>
              </w:rPr>
            </w:pPr>
            <w:r w:rsidRPr="00D07A9F">
              <w:rPr>
                <w:rFonts w:asciiTheme="minorHAnsi" w:hAnsiTheme="minorHAnsi" w:cstheme="minorHAnsi"/>
                <w:sz w:val="20"/>
                <w:szCs w:val="20"/>
              </w:rPr>
              <w:t xml:space="preserve">Atendimento diário, desenvolvendo as </w:t>
            </w:r>
            <w:r w:rsidRPr="00D07A9F">
              <w:rPr>
                <w:rFonts w:asciiTheme="minorHAnsi" w:hAnsiTheme="minorHAnsi" w:cstheme="minorHAnsi"/>
                <w:sz w:val="20"/>
                <w:szCs w:val="20"/>
              </w:rPr>
              <w:lastRenderedPageBreak/>
              <w:t>atividades no PROGRAMA DE SAÚDE DA FAMILIA (PSF), não assistida pelo programa mais médico, cumprindo um total de 40 horas semanais, sendo 8 horas diárias</w:t>
            </w:r>
            <w:r w:rsidRPr="00D07A9F">
              <w:rPr>
                <w:rFonts w:asciiTheme="minorHAnsi" w:hAnsiTheme="minorHAnsi" w:cstheme="minorHAnsi"/>
                <w:b/>
                <w:sz w:val="20"/>
                <w:szCs w:val="20"/>
              </w:rPr>
              <w:t>.</w:t>
            </w:r>
          </w:p>
          <w:p w14:paraId="5F06CE10" w14:textId="77777777" w:rsidR="00B02791" w:rsidRPr="00D07A9F" w:rsidRDefault="00B02791" w:rsidP="00B02791">
            <w:pPr>
              <w:pStyle w:val="PargrafodaLista"/>
              <w:numPr>
                <w:ilvl w:val="0"/>
                <w:numId w:val="21"/>
              </w:numPr>
              <w:spacing w:line="360" w:lineRule="auto"/>
              <w:jc w:val="both"/>
              <w:rPr>
                <w:rFonts w:asciiTheme="minorHAnsi" w:hAnsiTheme="minorHAnsi" w:cstheme="minorHAnsi"/>
                <w:bCs/>
                <w:sz w:val="20"/>
                <w:szCs w:val="20"/>
              </w:rPr>
            </w:pPr>
            <w:r w:rsidRPr="00D07A9F">
              <w:rPr>
                <w:rFonts w:asciiTheme="minorHAnsi" w:hAnsiTheme="minorHAnsi" w:cstheme="minorHAnsi"/>
                <w:bCs/>
                <w:sz w:val="20"/>
                <w:szCs w:val="20"/>
              </w:rPr>
              <w:t>Realizar 06 plantões dias de semana no Hospital Municipal, de urgência e emergência, realizar partos normais;</w:t>
            </w:r>
          </w:p>
          <w:p w14:paraId="231C3054" w14:textId="77777777" w:rsidR="00B02791" w:rsidRPr="00D07A9F" w:rsidRDefault="00B02791" w:rsidP="00B02791">
            <w:pPr>
              <w:pStyle w:val="PargrafodaLista"/>
              <w:numPr>
                <w:ilvl w:val="0"/>
                <w:numId w:val="21"/>
              </w:numPr>
              <w:spacing w:line="360" w:lineRule="auto"/>
              <w:jc w:val="both"/>
              <w:rPr>
                <w:rFonts w:asciiTheme="minorHAnsi" w:hAnsiTheme="minorHAnsi" w:cstheme="minorHAnsi"/>
                <w:bCs/>
                <w:sz w:val="20"/>
                <w:szCs w:val="20"/>
              </w:rPr>
            </w:pPr>
            <w:r w:rsidRPr="00D07A9F">
              <w:rPr>
                <w:rFonts w:asciiTheme="minorHAnsi" w:hAnsiTheme="minorHAnsi" w:cstheme="minorHAnsi"/>
                <w:bCs/>
                <w:sz w:val="20"/>
                <w:szCs w:val="20"/>
              </w:rPr>
              <w:t>Realizar 04 plantões de finais de semana no Hospital Municipal, de urgência e emergência, realizar partos normais.</w:t>
            </w:r>
          </w:p>
          <w:p w14:paraId="0B76CB4E" w14:textId="77777777" w:rsidR="00B02791" w:rsidRPr="00D07A9F" w:rsidRDefault="00B02791" w:rsidP="00B02791">
            <w:pPr>
              <w:pStyle w:val="PargrafodaLista"/>
              <w:numPr>
                <w:ilvl w:val="0"/>
                <w:numId w:val="21"/>
              </w:numPr>
              <w:spacing w:line="360" w:lineRule="auto"/>
              <w:jc w:val="both"/>
              <w:rPr>
                <w:rFonts w:asciiTheme="minorHAnsi" w:hAnsiTheme="minorHAnsi" w:cstheme="minorHAnsi"/>
                <w:bCs/>
                <w:sz w:val="20"/>
                <w:szCs w:val="20"/>
              </w:rPr>
            </w:pPr>
            <w:r w:rsidRPr="00D07A9F">
              <w:rPr>
                <w:rFonts w:asciiTheme="minorHAnsi" w:hAnsiTheme="minorHAnsi" w:cstheme="minorHAnsi"/>
                <w:bCs/>
                <w:sz w:val="20"/>
                <w:szCs w:val="20"/>
              </w:rPr>
              <w:t>Ter disponibilidade de acompanhar pacientes graves para UTI.</w:t>
            </w:r>
          </w:p>
          <w:p w14:paraId="67621912" w14:textId="7F3C6EC6"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PSF ARINOS. – R$ 19.</w:t>
            </w:r>
            <w:r w:rsidR="00D32D6D">
              <w:rPr>
                <w:rFonts w:asciiTheme="minorHAnsi" w:eastAsiaTheme="minorHAnsi" w:hAnsiTheme="minorHAnsi" w:cstheme="minorHAnsi"/>
                <w:bCs/>
                <w:sz w:val="20"/>
              </w:rPr>
              <w:t>6</w:t>
            </w:r>
            <w:r w:rsidRPr="00D07A9F">
              <w:rPr>
                <w:rFonts w:asciiTheme="minorHAnsi" w:eastAsiaTheme="minorHAnsi" w:hAnsiTheme="minorHAnsi" w:cstheme="minorHAnsi"/>
                <w:bCs/>
                <w:sz w:val="20"/>
              </w:rPr>
              <w:t>00,00</w:t>
            </w:r>
          </w:p>
          <w:p w14:paraId="3968A80C"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06 Plantões dias de Semana. R$ 6.600,00</w:t>
            </w:r>
          </w:p>
          <w:p w14:paraId="7F03AC66" w14:textId="77777777" w:rsidR="00B02791" w:rsidRPr="00D07A9F" w:rsidRDefault="00B02791" w:rsidP="00B44B90">
            <w:pPr>
              <w:spacing w:line="360" w:lineRule="auto"/>
              <w:jc w:val="both"/>
              <w:rPr>
                <w:rFonts w:asciiTheme="minorHAnsi" w:hAnsiTheme="minorHAnsi" w:cstheme="minorHAnsi"/>
                <w:bCs/>
                <w:sz w:val="20"/>
              </w:rPr>
            </w:pPr>
            <w:r w:rsidRPr="00D07A9F">
              <w:rPr>
                <w:rFonts w:asciiTheme="minorHAnsi" w:eastAsiaTheme="minorHAnsi" w:hAnsiTheme="minorHAnsi" w:cstheme="minorHAnsi"/>
                <w:bCs/>
                <w:sz w:val="20"/>
              </w:rPr>
              <w:t>04 Plantões finais de Semana. R$ 4.400,00</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AF9AF4D"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lastRenderedPageBreak/>
              <w:t>12 Meses</w:t>
            </w:r>
          </w:p>
        </w:tc>
        <w:tc>
          <w:tcPr>
            <w:tcW w:w="1417" w:type="dxa"/>
            <w:tcBorders>
              <w:top w:val="single" w:sz="4" w:space="0" w:color="auto"/>
              <w:left w:val="single" w:sz="4" w:space="0" w:color="auto"/>
              <w:bottom w:val="single" w:sz="4" w:space="0" w:color="auto"/>
              <w:right w:val="single" w:sz="4" w:space="0" w:color="auto"/>
            </w:tcBorders>
            <w:vAlign w:val="center"/>
          </w:tcPr>
          <w:p w14:paraId="67C70CB0" w14:textId="77777777" w:rsidR="00B02791" w:rsidRPr="00D07A9F" w:rsidRDefault="00B02791" w:rsidP="00B44B90">
            <w:pPr>
              <w:jc w:val="center"/>
              <w:rPr>
                <w:rFonts w:asciiTheme="minorHAnsi" w:hAnsiTheme="minorHAnsi" w:cstheme="minorHAnsi"/>
                <w:sz w:val="20"/>
              </w:rPr>
            </w:pPr>
          </w:p>
          <w:p w14:paraId="5A3EB578" w14:textId="77777777" w:rsidR="00B02791" w:rsidRPr="00D07A9F" w:rsidRDefault="00B02791" w:rsidP="00B44B90">
            <w:pPr>
              <w:jc w:val="center"/>
              <w:rPr>
                <w:rFonts w:asciiTheme="minorHAnsi" w:hAnsiTheme="minorHAnsi" w:cstheme="minorHAnsi"/>
                <w:sz w:val="20"/>
              </w:rPr>
            </w:pPr>
          </w:p>
          <w:p w14:paraId="32C4AE43"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t>R$:30.</w:t>
            </w:r>
            <w:r>
              <w:rPr>
                <w:rFonts w:asciiTheme="minorHAnsi" w:hAnsiTheme="minorHAnsi" w:cstheme="minorHAnsi"/>
                <w:sz w:val="20"/>
              </w:rPr>
              <w:t>6</w:t>
            </w:r>
            <w:r w:rsidRPr="00D07A9F">
              <w:rPr>
                <w:rFonts w:asciiTheme="minorHAnsi" w:hAnsiTheme="minorHAnsi" w:cstheme="minorHAnsi"/>
                <w:sz w:val="20"/>
              </w:rPr>
              <w:t>00,00</w:t>
            </w:r>
          </w:p>
          <w:p w14:paraId="3E5E08DF" w14:textId="77777777" w:rsidR="00B02791" w:rsidRPr="00D07A9F" w:rsidRDefault="00B02791" w:rsidP="00B44B90">
            <w:pPr>
              <w:jc w:val="center"/>
              <w:rPr>
                <w:rFonts w:asciiTheme="minorHAnsi" w:hAnsiTheme="minorHAnsi" w:cstheme="minorHAnsi"/>
                <w:sz w:val="20"/>
              </w:rPr>
            </w:pPr>
          </w:p>
          <w:p w14:paraId="38872642" w14:textId="77777777" w:rsidR="00B02791" w:rsidRPr="00D07A9F" w:rsidRDefault="00B02791" w:rsidP="00B44B90">
            <w:pPr>
              <w:jc w:val="center"/>
              <w:rPr>
                <w:rFonts w:asciiTheme="minorHAnsi" w:hAnsiTheme="minorHAnsi" w:cstheme="minorHAnsi"/>
                <w:sz w:val="20"/>
              </w:rPr>
            </w:pPr>
          </w:p>
        </w:tc>
        <w:tc>
          <w:tcPr>
            <w:tcW w:w="1685" w:type="dxa"/>
            <w:tcBorders>
              <w:top w:val="single" w:sz="4" w:space="0" w:color="auto"/>
              <w:left w:val="single" w:sz="4" w:space="0" w:color="auto"/>
              <w:bottom w:val="single" w:sz="4" w:space="0" w:color="auto"/>
              <w:right w:val="single" w:sz="4" w:space="0" w:color="auto"/>
            </w:tcBorders>
            <w:vAlign w:val="center"/>
            <w:hideMark/>
          </w:tcPr>
          <w:p w14:paraId="33D38440" w14:textId="77777777" w:rsidR="00B02791" w:rsidRPr="00D07A9F" w:rsidRDefault="00B02791" w:rsidP="00B44B90">
            <w:pPr>
              <w:rPr>
                <w:rFonts w:asciiTheme="minorHAnsi" w:hAnsiTheme="minorHAnsi" w:cstheme="minorHAnsi"/>
                <w:sz w:val="20"/>
              </w:rPr>
            </w:pPr>
            <w:r w:rsidRPr="00D07A9F">
              <w:rPr>
                <w:rFonts w:asciiTheme="minorHAnsi" w:hAnsiTheme="minorHAnsi" w:cstheme="minorHAnsi"/>
                <w:sz w:val="20"/>
              </w:rPr>
              <w:t>R$: 36</w:t>
            </w:r>
            <w:r>
              <w:rPr>
                <w:rFonts w:asciiTheme="minorHAnsi" w:hAnsiTheme="minorHAnsi" w:cstheme="minorHAnsi"/>
                <w:sz w:val="20"/>
              </w:rPr>
              <w:t>7</w:t>
            </w:r>
            <w:r w:rsidRPr="00D07A9F">
              <w:rPr>
                <w:rFonts w:asciiTheme="minorHAnsi" w:hAnsiTheme="minorHAnsi" w:cstheme="minorHAnsi"/>
                <w:sz w:val="20"/>
              </w:rPr>
              <w:t>.</w:t>
            </w:r>
            <w:r>
              <w:rPr>
                <w:rFonts w:asciiTheme="minorHAnsi" w:hAnsiTheme="minorHAnsi" w:cstheme="minorHAnsi"/>
                <w:sz w:val="20"/>
              </w:rPr>
              <w:t>2</w:t>
            </w:r>
            <w:r w:rsidRPr="00D07A9F">
              <w:rPr>
                <w:rFonts w:asciiTheme="minorHAnsi" w:hAnsiTheme="minorHAnsi" w:cstheme="minorHAnsi"/>
                <w:sz w:val="20"/>
              </w:rPr>
              <w:t>00,00</w:t>
            </w:r>
          </w:p>
        </w:tc>
      </w:tr>
    </w:tbl>
    <w:p w14:paraId="194DDA04" w14:textId="77777777" w:rsidR="00B02791" w:rsidRDefault="00B02791" w:rsidP="00B02791">
      <w:pPr>
        <w:jc w:val="both"/>
        <w:rPr>
          <w:rFonts w:ascii="Arial" w:hAnsi="Arial" w:cs="Arial"/>
          <w:b/>
          <w:bCs/>
          <w:sz w:val="16"/>
          <w:szCs w:val="16"/>
        </w:rPr>
      </w:pPr>
    </w:p>
    <w:p w14:paraId="5AB19A34" w14:textId="77777777" w:rsidR="00B02791" w:rsidRDefault="00B02791" w:rsidP="00B02791">
      <w:pPr>
        <w:jc w:val="both"/>
        <w:rPr>
          <w:rFonts w:ascii="Arial" w:hAnsi="Arial" w:cs="Arial"/>
          <w:b/>
          <w:bCs/>
          <w:sz w:val="16"/>
          <w:szCs w:val="16"/>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269"/>
        <w:gridCol w:w="1225"/>
        <w:gridCol w:w="1417"/>
        <w:gridCol w:w="1615"/>
      </w:tblGrid>
      <w:tr w:rsidR="00B02791" w:rsidRPr="00D07A9F" w14:paraId="3B977BF1" w14:textId="77777777" w:rsidTr="00B44B90">
        <w:trPr>
          <w:jc w:val="center"/>
        </w:trPr>
        <w:tc>
          <w:tcPr>
            <w:tcW w:w="9220" w:type="dxa"/>
            <w:gridSpan w:val="5"/>
            <w:tcBorders>
              <w:top w:val="single" w:sz="4" w:space="0" w:color="auto"/>
              <w:left w:val="single" w:sz="4" w:space="0" w:color="auto"/>
              <w:bottom w:val="single" w:sz="4" w:space="0" w:color="auto"/>
              <w:right w:val="single" w:sz="4" w:space="0" w:color="auto"/>
            </w:tcBorders>
            <w:vAlign w:val="center"/>
            <w:hideMark/>
          </w:tcPr>
          <w:p w14:paraId="6A75930E"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ATENÇÃO BÁSICA/PSF</w:t>
            </w:r>
          </w:p>
        </w:tc>
      </w:tr>
      <w:tr w:rsidR="00B02791" w:rsidRPr="00D07A9F" w14:paraId="51992683" w14:textId="77777777" w:rsidTr="00B44B90">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D7AB00E"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ITEM</w:t>
            </w:r>
          </w:p>
        </w:tc>
        <w:tc>
          <w:tcPr>
            <w:tcW w:w="4269" w:type="dxa"/>
            <w:tcBorders>
              <w:top w:val="single" w:sz="4" w:space="0" w:color="auto"/>
              <w:left w:val="single" w:sz="4" w:space="0" w:color="auto"/>
              <w:bottom w:val="single" w:sz="4" w:space="0" w:color="auto"/>
              <w:right w:val="single" w:sz="4" w:space="0" w:color="auto"/>
            </w:tcBorders>
            <w:vAlign w:val="center"/>
            <w:hideMark/>
          </w:tcPr>
          <w:p w14:paraId="26C0EB52" w14:textId="77777777" w:rsidR="00B02791" w:rsidRPr="00D07A9F" w:rsidRDefault="00B02791" w:rsidP="00B44B90">
            <w:pPr>
              <w:jc w:val="center"/>
              <w:rPr>
                <w:rFonts w:asciiTheme="minorHAnsi" w:hAnsiTheme="minorHAnsi" w:cstheme="minorHAnsi"/>
                <w:b/>
                <w:color w:val="339966"/>
                <w:sz w:val="20"/>
              </w:rPr>
            </w:pPr>
            <w:r w:rsidRPr="00D07A9F">
              <w:rPr>
                <w:rFonts w:asciiTheme="minorHAnsi" w:hAnsiTheme="minorHAnsi" w:cstheme="minorHAnsi"/>
                <w:b/>
                <w:sz w:val="20"/>
              </w:rPr>
              <w:t>SERVIÇOS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2106149"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QTDE.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7105B5"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R$ UNIT.</w:t>
            </w:r>
          </w:p>
        </w:tc>
        <w:tc>
          <w:tcPr>
            <w:tcW w:w="1615" w:type="dxa"/>
            <w:tcBorders>
              <w:top w:val="single" w:sz="4" w:space="0" w:color="auto"/>
              <w:left w:val="single" w:sz="4" w:space="0" w:color="auto"/>
              <w:bottom w:val="single" w:sz="4" w:space="0" w:color="auto"/>
              <w:right w:val="single" w:sz="4" w:space="0" w:color="auto"/>
            </w:tcBorders>
            <w:vAlign w:val="center"/>
            <w:hideMark/>
          </w:tcPr>
          <w:p w14:paraId="5FF4E8F0"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R$ TOTAL</w:t>
            </w:r>
          </w:p>
        </w:tc>
      </w:tr>
      <w:tr w:rsidR="00B02791" w:rsidRPr="00D07A9F" w14:paraId="68766233" w14:textId="77777777" w:rsidTr="00D32D6D">
        <w:trPr>
          <w:trHeight w:val="422"/>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B675BEF"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02</w:t>
            </w:r>
          </w:p>
        </w:tc>
        <w:tc>
          <w:tcPr>
            <w:tcW w:w="4269" w:type="dxa"/>
            <w:tcBorders>
              <w:top w:val="single" w:sz="4" w:space="0" w:color="auto"/>
              <w:left w:val="single" w:sz="4" w:space="0" w:color="auto"/>
              <w:bottom w:val="single" w:sz="4" w:space="0" w:color="auto"/>
              <w:right w:val="single" w:sz="4" w:space="0" w:color="auto"/>
            </w:tcBorders>
            <w:vAlign w:val="center"/>
          </w:tcPr>
          <w:p w14:paraId="473ED2B0" w14:textId="77777777" w:rsidR="00B02791" w:rsidRPr="00D07A9F" w:rsidRDefault="00B02791" w:rsidP="00B44B90">
            <w:pPr>
              <w:spacing w:line="360" w:lineRule="auto"/>
              <w:jc w:val="both"/>
              <w:rPr>
                <w:rFonts w:asciiTheme="minorHAnsi" w:hAnsiTheme="minorHAnsi" w:cstheme="minorHAnsi"/>
                <w:b/>
                <w:bCs/>
                <w:sz w:val="20"/>
              </w:rPr>
            </w:pPr>
            <w:r w:rsidRPr="00D07A9F">
              <w:rPr>
                <w:rFonts w:asciiTheme="minorHAnsi" w:hAnsiTheme="minorHAnsi" w:cstheme="minorHAnsi"/>
                <w:b/>
                <w:bCs/>
                <w:sz w:val="20"/>
              </w:rPr>
              <w:t>Serviço Médico – Prestação de serviços Médico que tenha certificado de regularidade da Pessoa Jurídica no CRM/MT – atendendo a demanda do PSF URBANO:</w:t>
            </w:r>
          </w:p>
          <w:p w14:paraId="5025954F" w14:textId="77777777" w:rsidR="00B02791" w:rsidRPr="00D07A9F" w:rsidRDefault="00B02791" w:rsidP="00B02791">
            <w:pPr>
              <w:pStyle w:val="PargrafodaLista"/>
              <w:numPr>
                <w:ilvl w:val="0"/>
                <w:numId w:val="21"/>
              </w:numPr>
              <w:spacing w:line="360" w:lineRule="auto"/>
              <w:jc w:val="both"/>
              <w:rPr>
                <w:rFonts w:asciiTheme="minorHAnsi" w:hAnsiTheme="minorHAnsi" w:cstheme="minorHAnsi"/>
                <w:bCs/>
                <w:sz w:val="20"/>
              </w:rPr>
            </w:pPr>
            <w:r w:rsidRPr="00D07A9F">
              <w:rPr>
                <w:rFonts w:asciiTheme="minorHAnsi" w:hAnsiTheme="minorHAnsi" w:cstheme="minorHAnsi"/>
                <w:bCs/>
                <w:sz w:val="20"/>
              </w:rPr>
              <w:t xml:space="preserve">Atendimento diário, desenvolvendo as atividades do PSF junto ao PSF URBANO situado na área urbana, cumprindo um total de 40 horas semanais e 08 horas diárias; </w:t>
            </w:r>
          </w:p>
          <w:p w14:paraId="4CDDDCB4" w14:textId="77777777" w:rsidR="00B02791" w:rsidRPr="00D07A9F" w:rsidRDefault="00B02791" w:rsidP="00B02791">
            <w:pPr>
              <w:pStyle w:val="PargrafodaLista"/>
              <w:numPr>
                <w:ilvl w:val="0"/>
                <w:numId w:val="21"/>
              </w:numPr>
              <w:spacing w:line="360" w:lineRule="auto"/>
              <w:jc w:val="both"/>
              <w:rPr>
                <w:rFonts w:asciiTheme="minorHAnsi" w:hAnsiTheme="minorHAnsi" w:cstheme="minorHAnsi"/>
                <w:bCs/>
                <w:sz w:val="20"/>
              </w:rPr>
            </w:pPr>
            <w:r w:rsidRPr="00D07A9F">
              <w:rPr>
                <w:rFonts w:asciiTheme="minorHAnsi" w:hAnsiTheme="minorHAnsi" w:cstheme="minorHAnsi"/>
                <w:bCs/>
                <w:sz w:val="20"/>
              </w:rPr>
              <w:t>Avaliação e acompanhamento das gestantes que realizam pré-natais na UBS, com idade gestacional acima de 32 semanas até o momento do parto – avaliar no ultrassom vitalidade fetal e realização de Doppler obstétrico (em dias estabelecidos pela Secretaria Municipal de Saúde).</w:t>
            </w:r>
          </w:p>
          <w:p w14:paraId="7668B988" w14:textId="7DE83548" w:rsidR="00B02791" w:rsidRPr="00D07A9F" w:rsidRDefault="00B02791" w:rsidP="00B44B90">
            <w:pPr>
              <w:spacing w:line="360" w:lineRule="auto"/>
              <w:jc w:val="both"/>
              <w:rPr>
                <w:rFonts w:asciiTheme="minorHAnsi" w:hAnsiTheme="minorHAnsi" w:cstheme="minorHAnsi"/>
                <w:bCs/>
                <w:sz w:val="20"/>
              </w:rPr>
            </w:pPr>
            <w:r w:rsidRPr="00D07A9F">
              <w:rPr>
                <w:rFonts w:asciiTheme="minorHAnsi" w:hAnsiTheme="minorHAnsi" w:cstheme="minorHAnsi"/>
                <w:bCs/>
                <w:sz w:val="20"/>
              </w:rPr>
              <w:t>PSF ARINOS – R$ 19.</w:t>
            </w:r>
            <w:r w:rsidR="00D32D6D">
              <w:rPr>
                <w:rFonts w:asciiTheme="minorHAnsi" w:hAnsiTheme="minorHAnsi" w:cstheme="minorHAnsi"/>
                <w:bCs/>
                <w:sz w:val="20"/>
              </w:rPr>
              <w:t>6</w:t>
            </w:r>
            <w:r w:rsidRPr="00D07A9F">
              <w:rPr>
                <w:rFonts w:asciiTheme="minorHAnsi" w:hAnsiTheme="minorHAnsi" w:cstheme="minorHAnsi"/>
                <w:bCs/>
                <w:sz w:val="20"/>
              </w:rPr>
              <w:t>00,00</w:t>
            </w:r>
          </w:p>
          <w:p w14:paraId="2AA295F0" w14:textId="77777777" w:rsidR="00B02791" w:rsidRPr="00D07A9F" w:rsidRDefault="00B02791" w:rsidP="00B44B90">
            <w:pPr>
              <w:spacing w:line="360" w:lineRule="auto"/>
              <w:jc w:val="both"/>
              <w:rPr>
                <w:rFonts w:asciiTheme="minorHAnsi" w:hAnsiTheme="minorHAnsi" w:cstheme="minorHAnsi"/>
                <w:bCs/>
                <w:sz w:val="20"/>
                <w:lang w:eastAsia="en-US"/>
              </w:rPr>
            </w:pPr>
            <w:r w:rsidRPr="00D07A9F">
              <w:rPr>
                <w:rFonts w:asciiTheme="minorHAnsi" w:hAnsiTheme="minorHAnsi" w:cstheme="minorHAnsi"/>
                <w:bCs/>
                <w:sz w:val="20"/>
              </w:rPr>
              <w:lastRenderedPageBreak/>
              <w:t>Acompanhamento das Gestantes – 3.000,00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A5ED1A8"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lastRenderedPageBreak/>
              <w:t>12 Meses</w:t>
            </w:r>
          </w:p>
        </w:tc>
        <w:tc>
          <w:tcPr>
            <w:tcW w:w="1417" w:type="dxa"/>
            <w:tcBorders>
              <w:top w:val="single" w:sz="4" w:space="0" w:color="auto"/>
              <w:left w:val="single" w:sz="4" w:space="0" w:color="auto"/>
              <w:bottom w:val="single" w:sz="4" w:space="0" w:color="auto"/>
              <w:right w:val="single" w:sz="4" w:space="0" w:color="auto"/>
            </w:tcBorders>
            <w:vAlign w:val="center"/>
          </w:tcPr>
          <w:p w14:paraId="629E0015" w14:textId="77777777" w:rsidR="00B02791" w:rsidRPr="00D07A9F" w:rsidRDefault="00B02791" w:rsidP="00B44B90">
            <w:pPr>
              <w:jc w:val="center"/>
              <w:rPr>
                <w:rFonts w:asciiTheme="minorHAnsi" w:hAnsiTheme="minorHAnsi" w:cstheme="minorHAnsi"/>
                <w:sz w:val="20"/>
              </w:rPr>
            </w:pPr>
          </w:p>
          <w:p w14:paraId="62760E9A" w14:textId="77777777" w:rsidR="00B02791" w:rsidRPr="00D07A9F" w:rsidRDefault="00B02791" w:rsidP="00B44B90">
            <w:pPr>
              <w:jc w:val="center"/>
              <w:rPr>
                <w:rFonts w:asciiTheme="minorHAnsi" w:hAnsiTheme="minorHAnsi" w:cstheme="minorHAnsi"/>
                <w:sz w:val="20"/>
              </w:rPr>
            </w:pPr>
          </w:p>
          <w:p w14:paraId="661B1624"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t>R$:22.</w:t>
            </w:r>
            <w:r>
              <w:rPr>
                <w:rFonts w:asciiTheme="minorHAnsi" w:hAnsiTheme="minorHAnsi" w:cstheme="minorHAnsi"/>
                <w:sz w:val="20"/>
              </w:rPr>
              <w:t>6</w:t>
            </w:r>
            <w:r w:rsidRPr="00D07A9F">
              <w:rPr>
                <w:rFonts w:asciiTheme="minorHAnsi" w:hAnsiTheme="minorHAnsi" w:cstheme="minorHAnsi"/>
                <w:sz w:val="20"/>
              </w:rPr>
              <w:t>00,00</w:t>
            </w:r>
          </w:p>
          <w:p w14:paraId="382D4802" w14:textId="77777777" w:rsidR="00B02791" w:rsidRPr="00D07A9F" w:rsidRDefault="00B02791" w:rsidP="00B44B90">
            <w:pPr>
              <w:jc w:val="center"/>
              <w:rPr>
                <w:rFonts w:asciiTheme="minorHAnsi" w:hAnsiTheme="minorHAnsi" w:cstheme="minorHAnsi"/>
                <w:sz w:val="20"/>
              </w:rPr>
            </w:pPr>
          </w:p>
          <w:p w14:paraId="3C3041E7" w14:textId="77777777" w:rsidR="00B02791" w:rsidRPr="00D07A9F" w:rsidRDefault="00B02791" w:rsidP="00B44B90">
            <w:pPr>
              <w:jc w:val="center"/>
              <w:rPr>
                <w:rFonts w:asciiTheme="minorHAnsi" w:hAnsiTheme="minorHAnsi" w:cstheme="minorHAnsi"/>
                <w:sz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225D1835" w14:textId="77777777" w:rsidR="00B02791" w:rsidRPr="00D07A9F" w:rsidRDefault="00B02791" w:rsidP="00B44B90">
            <w:pPr>
              <w:rPr>
                <w:rFonts w:asciiTheme="minorHAnsi" w:hAnsiTheme="minorHAnsi" w:cstheme="minorHAnsi"/>
                <w:sz w:val="20"/>
              </w:rPr>
            </w:pPr>
            <w:r w:rsidRPr="00D07A9F">
              <w:rPr>
                <w:rFonts w:asciiTheme="minorHAnsi" w:hAnsiTheme="minorHAnsi" w:cstheme="minorHAnsi"/>
                <w:sz w:val="20"/>
              </w:rPr>
              <w:t>R$: 27</w:t>
            </w:r>
            <w:r>
              <w:rPr>
                <w:rFonts w:asciiTheme="minorHAnsi" w:hAnsiTheme="minorHAnsi" w:cstheme="minorHAnsi"/>
                <w:sz w:val="20"/>
              </w:rPr>
              <w:t>1</w:t>
            </w:r>
            <w:r w:rsidRPr="00D07A9F">
              <w:rPr>
                <w:rFonts w:asciiTheme="minorHAnsi" w:hAnsiTheme="minorHAnsi" w:cstheme="minorHAnsi"/>
                <w:sz w:val="20"/>
              </w:rPr>
              <w:t>.</w:t>
            </w:r>
            <w:r>
              <w:rPr>
                <w:rFonts w:asciiTheme="minorHAnsi" w:hAnsiTheme="minorHAnsi" w:cstheme="minorHAnsi"/>
                <w:sz w:val="20"/>
              </w:rPr>
              <w:t>2</w:t>
            </w:r>
            <w:r w:rsidRPr="00D07A9F">
              <w:rPr>
                <w:rFonts w:asciiTheme="minorHAnsi" w:hAnsiTheme="minorHAnsi" w:cstheme="minorHAnsi"/>
                <w:sz w:val="20"/>
              </w:rPr>
              <w:t>00,00</w:t>
            </w:r>
          </w:p>
        </w:tc>
      </w:tr>
    </w:tbl>
    <w:p w14:paraId="20A21A2B" w14:textId="77777777" w:rsidR="00B02791" w:rsidRDefault="00B02791" w:rsidP="00B02791">
      <w:pPr>
        <w:jc w:val="both"/>
        <w:rPr>
          <w:rFonts w:ascii="Arial" w:hAnsi="Arial" w:cs="Arial"/>
          <w:b/>
          <w:bCs/>
          <w:sz w:val="16"/>
          <w:szCs w:val="16"/>
        </w:rPr>
      </w:pPr>
    </w:p>
    <w:p w14:paraId="05D29CB8" w14:textId="77777777" w:rsidR="00B02791" w:rsidRDefault="00B02791" w:rsidP="00B02791">
      <w:pPr>
        <w:jc w:val="both"/>
        <w:rPr>
          <w:rFonts w:ascii="Arial" w:hAnsi="Arial" w:cs="Arial"/>
          <w:b/>
          <w:bCs/>
          <w:sz w:val="16"/>
          <w:szCs w:val="16"/>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4207"/>
        <w:gridCol w:w="1276"/>
        <w:gridCol w:w="1559"/>
        <w:gridCol w:w="1391"/>
      </w:tblGrid>
      <w:tr w:rsidR="00B02791" w:rsidRPr="007B2338" w14:paraId="6902AA4D" w14:textId="77777777" w:rsidTr="00B44B90">
        <w:trPr>
          <w:jc w:val="center"/>
        </w:trPr>
        <w:tc>
          <w:tcPr>
            <w:tcW w:w="9184" w:type="dxa"/>
            <w:gridSpan w:val="5"/>
            <w:tcBorders>
              <w:top w:val="single" w:sz="4" w:space="0" w:color="auto"/>
              <w:left w:val="single" w:sz="4" w:space="0" w:color="auto"/>
              <w:bottom w:val="single" w:sz="4" w:space="0" w:color="auto"/>
              <w:right w:val="single" w:sz="4" w:space="0" w:color="auto"/>
            </w:tcBorders>
            <w:vAlign w:val="center"/>
            <w:hideMark/>
          </w:tcPr>
          <w:p w14:paraId="7BD3020D"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HOSPITAL MUNICIPAL</w:t>
            </w:r>
          </w:p>
        </w:tc>
      </w:tr>
      <w:tr w:rsidR="00B02791" w:rsidRPr="007B2338" w14:paraId="78E135FB" w14:textId="77777777" w:rsidTr="00B44B90">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264C364C"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ITEM</w:t>
            </w:r>
          </w:p>
        </w:tc>
        <w:tc>
          <w:tcPr>
            <w:tcW w:w="4209" w:type="dxa"/>
            <w:tcBorders>
              <w:top w:val="single" w:sz="4" w:space="0" w:color="auto"/>
              <w:left w:val="single" w:sz="4" w:space="0" w:color="auto"/>
              <w:bottom w:val="single" w:sz="4" w:space="0" w:color="auto"/>
              <w:right w:val="single" w:sz="4" w:space="0" w:color="auto"/>
            </w:tcBorders>
            <w:vAlign w:val="center"/>
            <w:hideMark/>
          </w:tcPr>
          <w:p w14:paraId="54CBD1C8" w14:textId="77777777" w:rsidR="00B02791" w:rsidRPr="00D07A9F" w:rsidRDefault="00B02791" w:rsidP="00B44B90">
            <w:pPr>
              <w:jc w:val="center"/>
              <w:rPr>
                <w:rFonts w:asciiTheme="minorHAnsi" w:hAnsiTheme="minorHAnsi" w:cstheme="minorHAnsi"/>
                <w:b/>
                <w:color w:val="339966"/>
                <w:sz w:val="20"/>
              </w:rPr>
            </w:pPr>
            <w:r w:rsidRPr="00D07A9F">
              <w:rPr>
                <w:rFonts w:asciiTheme="minorHAnsi" w:hAnsiTheme="minorHAnsi" w:cstheme="minorHAnsi"/>
                <w:b/>
                <w:sz w:val="20"/>
              </w:rPr>
              <w:t>SERVIÇOS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3BCD22"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QTDE.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396545"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R$ UNIT.</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BEEF2B0" w14:textId="77777777" w:rsidR="00B02791" w:rsidRPr="00D07A9F" w:rsidRDefault="00B02791" w:rsidP="00B44B90">
            <w:pPr>
              <w:jc w:val="center"/>
              <w:rPr>
                <w:rFonts w:asciiTheme="minorHAnsi" w:hAnsiTheme="minorHAnsi" w:cstheme="minorHAnsi"/>
                <w:b/>
                <w:sz w:val="20"/>
              </w:rPr>
            </w:pPr>
            <w:r w:rsidRPr="00D07A9F">
              <w:rPr>
                <w:rFonts w:asciiTheme="minorHAnsi" w:hAnsiTheme="minorHAnsi" w:cstheme="minorHAnsi"/>
                <w:b/>
                <w:sz w:val="20"/>
              </w:rPr>
              <w:t>R$ TOTAL</w:t>
            </w:r>
          </w:p>
        </w:tc>
      </w:tr>
      <w:tr w:rsidR="00B02791" w:rsidRPr="007B2338" w14:paraId="507B7402" w14:textId="77777777" w:rsidTr="00B44B90">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72E0DB89" w14:textId="77777777" w:rsidR="00B02791" w:rsidRPr="00D07A9F" w:rsidRDefault="00B02791" w:rsidP="00B44B90">
            <w:pPr>
              <w:ind w:left="-137"/>
              <w:jc w:val="center"/>
              <w:rPr>
                <w:rFonts w:asciiTheme="minorHAnsi" w:hAnsiTheme="minorHAnsi" w:cstheme="minorHAnsi"/>
                <w:b/>
                <w:sz w:val="20"/>
              </w:rPr>
            </w:pPr>
            <w:r w:rsidRPr="00D07A9F">
              <w:rPr>
                <w:rFonts w:asciiTheme="minorHAnsi" w:hAnsiTheme="minorHAnsi" w:cstheme="minorHAnsi"/>
                <w:b/>
                <w:sz w:val="20"/>
              </w:rPr>
              <w:t>03</w:t>
            </w:r>
          </w:p>
        </w:tc>
        <w:tc>
          <w:tcPr>
            <w:tcW w:w="4209" w:type="dxa"/>
            <w:tcBorders>
              <w:top w:val="single" w:sz="4" w:space="0" w:color="auto"/>
              <w:left w:val="single" w:sz="4" w:space="0" w:color="auto"/>
              <w:bottom w:val="single" w:sz="4" w:space="0" w:color="auto"/>
              <w:right w:val="single" w:sz="4" w:space="0" w:color="auto"/>
            </w:tcBorders>
          </w:tcPr>
          <w:p w14:paraId="375312A0" w14:textId="77777777" w:rsidR="00B02791" w:rsidRPr="00D07A9F" w:rsidRDefault="00B02791" w:rsidP="00B44B90">
            <w:pPr>
              <w:spacing w:line="360" w:lineRule="auto"/>
              <w:jc w:val="both"/>
              <w:rPr>
                <w:rFonts w:asciiTheme="minorHAnsi" w:hAnsiTheme="minorHAnsi" w:cstheme="minorHAnsi"/>
                <w:b/>
                <w:bCs/>
                <w:sz w:val="20"/>
              </w:rPr>
            </w:pPr>
          </w:p>
          <w:p w14:paraId="08FE67B5" w14:textId="77777777" w:rsidR="00B02791" w:rsidRPr="00D07A9F" w:rsidRDefault="00B02791" w:rsidP="00B44B90">
            <w:pPr>
              <w:spacing w:line="360" w:lineRule="auto"/>
              <w:jc w:val="both"/>
              <w:rPr>
                <w:rFonts w:asciiTheme="minorHAnsi" w:hAnsiTheme="minorHAnsi" w:cstheme="minorHAnsi"/>
                <w:bCs/>
                <w:sz w:val="20"/>
              </w:rPr>
            </w:pPr>
            <w:r w:rsidRPr="00D07A9F">
              <w:rPr>
                <w:rFonts w:asciiTheme="minorHAnsi" w:hAnsiTheme="minorHAnsi" w:cstheme="minorHAnsi"/>
                <w:b/>
                <w:bCs/>
                <w:sz w:val="20"/>
              </w:rPr>
              <w:t>Serviço Médico – Prestação de serviços Médico que tenha certificado de</w:t>
            </w:r>
            <w:r w:rsidRPr="00D07A9F">
              <w:rPr>
                <w:rFonts w:asciiTheme="minorHAnsi" w:hAnsiTheme="minorHAnsi" w:cstheme="minorHAnsi"/>
                <w:bCs/>
                <w:sz w:val="20"/>
              </w:rPr>
              <w:t xml:space="preserve"> </w:t>
            </w:r>
            <w:r w:rsidRPr="00D07A9F">
              <w:rPr>
                <w:rFonts w:asciiTheme="minorHAnsi" w:hAnsiTheme="minorHAnsi" w:cstheme="minorHAnsi"/>
                <w:b/>
                <w:bCs/>
                <w:sz w:val="20"/>
              </w:rPr>
              <w:t>regularidade da pessoa jurídica no CRM/MT – atendendo a demanda do Hospital Municipal:</w:t>
            </w:r>
          </w:p>
          <w:p w14:paraId="22DD4D98"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hAnsiTheme="minorHAnsi" w:cstheme="minorHAnsi"/>
                <w:bCs/>
                <w:sz w:val="20"/>
              </w:rPr>
              <w:t>Realizar cesárias, cirurgias ambulatoriais, laqueaduras e realização dos demais procedimentos conforme demanda;</w:t>
            </w:r>
          </w:p>
          <w:p w14:paraId="1EF67499"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hAnsiTheme="minorHAnsi" w:cstheme="minorHAnsi"/>
                <w:bCs/>
                <w:sz w:val="20"/>
              </w:rPr>
              <w:t>Cumprir plantões noturnos de 12 horas de urgência e emergência durante a semana e dias uteis, realização de internação clínica, partos normais e demais procedimentos;</w:t>
            </w:r>
          </w:p>
          <w:p w14:paraId="6FE3C3C8"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hAnsiTheme="minorHAnsi" w:cstheme="minorHAnsi"/>
                <w:bCs/>
                <w:sz w:val="20"/>
              </w:rPr>
              <w:t>Cumprir plantões diurnos e noturnos nos finais de semana, atendimento de urgência e emergência, realização de internação clínica, partos normais e demais procedimentos;</w:t>
            </w:r>
          </w:p>
          <w:p w14:paraId="0FDAC453"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hAnsiTheme="minorHAnsi" w:cstheme="minorHAnsi"/>
                <w:bCs/>
                <w:sz w:val="20"/>
              </w:rPr>
              <w:t xml:space="preserve">Realização de exames de ultrassonografia de urgência e eletivos – obstetrícias, mamas, vias urinarias, endovaginal, pélvico abdômen total, superior e inferior, tireoide, Doppler obstétrico, parede abdominal – podendo ser realizado no aparelho do Município, sendo que na falta deste fica sob responsabilidade da empresa, como também digitação, entrega, material, folha para impressão, impressora colorida qualidade digital, papel sulfite A4, pasta para apresentação das fotos e laudo a serem realizado nas </w:t>
            </w:r>
            <w:r w:rsidRPr="00D07A9F">
              <w:rPr>
                <w:rFonts w:asciiTheme="minorHAnsi" w:hAnsiTheme="minorHAnsi" w:cstheme="minorHAnsi"/>
                <w:bCs/>
                <w:sz w:val="20"/>
              </w:rPr>
              <w:lastRenderedPageBreak/>
              <w:t xml:space="preserve">dependências do Hospital Municipal de Porto dos Gaúchos/MT. </w:t>
            </w:r>
          </w:p>
          <w:p w14:paraId="56AA5095"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hAnsiTheme="minorHAnsi" w:cstheme="minorHAnsi"/>
                <w:bCs/>
                <w:sz w:val="20"/>
              </w:rPr>
              <w:t>Cumprir plantões diurnos presenciais em horas intercaladas no Hospital Municipal, atendendo as urgência e emergências ou quaisquer intercorrências durante a semana (dias uteis). Realizando internações clinicas parto normal e demais procedimentos conforme demanda horário definido pela Secretaria Municipal de Saúde sendo os horários em que a UBS (Unidade Básica de Saúde) se encontrará fechada;</w:t>
            </w:r>
          </w:p>
          <w:p w14:paraId="5EE25951"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hAnsiTheme="minorHAnsi" w:cstheme="minorHAnsi"/>
                <w:bCs/>
                <w:sz w:val="20"/>
              </w:rPr>
              <w:t>Realização de escala Médica e profissional plantonista sob responsabilidade da Empresa;</w:t>
            </w:r>
          </w:p>
          <w:p w14:paraId="2C895590" w14:textId="77777777" w:rsidR="00B02791" w:rsidRPr="00D07A9F" w:rsidRDefault="00B02791" w:rsidP="00B02791">
            <w:pPr>
              <w:pStyle w:val="PargrafodaLista"/>
              <w:numPr>
                <w:ilvl w:val="0"/>
                <w:numId w:val="22"/>
              </w:numPr>
              <w:spacing w:line="360" w:lineRule="auto"/>
              <w:jc w:val="both"/>
              <w:rPr>
                <w:rFonts w:asciiTheme="minorHAnsi" w:hAnsiTheme="minorHAnsi" w:cstheme="minorHAnsi"/>
                <w:bCs/>
                <w:sz w:val="20"/>
              </w:rPr>
            </w:pPr>
            <w:r w:rsidRPr="00D07A9F">
              <w:rPr>
                <w:rFonts w:asciiTheme="minorHAnsi" w:eastAsiaTheme="minorHAnsi" w:hAnsiTheme="minorHAnsi" w:cstheme="minorHAnsi"/>
                <w:bCs/>
                <w:sz w:val="20"/>
              </w:rPr>
              <w:t>Direção Clínica do Hospital Municipal.</w:t>
            </w:r>
          </w:p>
          <w:p w14:paraId="2BA446B0"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Cirurgias, cesarianas e laqueaduras. R$ 11.500,00</w:t>
            </w:r>
          </w:p>
          <w:p w14:paraId="58388B74"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Plantões dias de semana 16 plantões R$ 17.600,00</w:t>
            </w:r>
          </w:p>
          <w:p w14:paraId="0C4ABFDA"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Plantões finais de semana - sábado e domingo 14 plantões R$ 15.400,00</w:t>
            </w:r>
          </w:p>
          <w:p w14:paraId="2AAED873"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Realização de 100 exames de Ultrassom. – R$ 14.000,00</w:t>
            </w:r>
          </w:p>
          <w:p w14:paraId="10B28DD8"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Plantão proporcional 04 horas – 7.040,00</w:t>
            </w:r>
          </w:p>
          <w:p w14:paraId="2CF857AF" w14:textId="77777777" w:rsidR="00B02791" w:rsidRPr="00D07A9F" w:rsidRDefault="00B02791" w:rsidP="00B44B90">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Direção Clínica do Hospital Municipal – R$ 4.000,00.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8A19A"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lastRenderedPageBreak/>
              <w:t>12 Meses</w:t>
            </w:r>
          </w:p>
        </w:tc>
        <w:tc>
          <w:tcPr>
            <w:tcW w:w="1559" w:type="dxa"/>
            <w:tcBorders>
              <w:top w:val="single" w:sz="4" w:space="0" w:color="auto"/>
              <w:left w:val="single" w:sz="4" w:space="0" w:color="auto"/>
              <w:bottom w:val="single" w:sz="4" w:space="0" w:color="auto"/>
              <w:right w:val="single" w:sz="4" w:space="0" w:color="auto"/>
            </w:tcBorders>
            <w:vAlign w:val="center"/>
          </w:tcPr>
          <w:p w14:paraId="536C604B" w14:textId="77777777" w:rsidR="00B02791" w:rsidRPr="00D07A9F" w:rsidRDefault="00B02791" w:rsidP="00B44B90">
            <w:pPr>
              <w:jc w:val="center"/>
              <w:rPr>
                <w:rFonts w:asciiTheme="minorHAnsi" w:hAnsiTheme="minorHAnsi" w:cstheme="minorHAnsi"/>
                <w:sz w:val="20"/>
              </w:rPr>
            </w:pPr>
          </w:p>
          <w:p w14:paraId="7FB704CB"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t>R$: 69.5</w:t>
            </w:r>
            <w:r>
              <w:rPr>
                <w:rFonts w:asciiTheme="minorHAnsi" w:hAnsiTheme="minorHAnsi" w:cstheme="minorHAnsi"/>
                <w:sz w:val="20"/>
              </w:rPr>
              <w:t>9</w:t>
            </w:r>
            <w:r w:rsidRPr="00D07A9F">
              <w:rPr>
                <w:rFonts w:asciiTheme="minorHAnsi" w:hAnsiTheme="minorHAnsi" w:cstheme="minorHAnsi"/>
                <w:sz w:val="20"/>
              </w:rPr>
              <w:t>0,00</w:t>
            </w:r>
          </w:p>
          <w:p w14:paraId="2B3FE100" w14:textId="77777777" w:rsidR="00B02791" w:rsidRPr="00D07A9F" w:rsidRDefault="00B02791" w:rsidP="00B44B90">
            <w:pPr>
              <w:jc w:val="center"/>
              <w:rPr>
                <w:rFonts w:asciiTheme="minorHAnsi" w:hAnsiTheme="minorHAnsi" w:cstheme="minorHAnsi"/>
                <w:sz w:val="20"/>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4CA77D37" w14:textId="77777777" w:rsidR="00B02791" w:rsidRPr="00D07A9F" w:rsidRDefault="00B02791" w:rsidP="00B44B90">
            <w:pPr>
              <w:jc w:val="center"/>
              <w:rPr>
                <w:rFonts w:asciiTheme="minorHAnsi" w:hAnsiTheme="minorHAnsi" w:cstheme="minorHAnsi"/>
                <w:sz w:val="20"/>
              </w:rPr>
            </w:pPr>
            <w:r w:rsidRPr="00D07A9F">
              <w:rPr>
                <w:rFonts w:asciiTheme="minorHAnsi" w:hAnsiTheme="minorHAnsi" w:cstheme="minorHAnsi"/>
                <w:sz w:val="20"/>
              </w:rPr>
              <w:t>R$:83</w:t>
            </w:r>
            <w:r>
              <w:rPr>
                <w:rFonts w:asciiTheme="minorHAnsi" w:hAnsiTheme="minorHAnsi" w:cstheme="minorHAnsi"/>
                <w:sz w:val="20"/>
              </w:rPr>
              <w:t>5</w:t>
            </w:r>
            <w:r w:rsidRPr="00D07A9F">
              <w:rPr>
                <w:rFonts w:asciiTheme="minorHAnsi" w:hAnsiTheme="minorHAnsi" w:cstheme="minorHAnsi"/>
                <w:sz w:val="20"/>
              </w:rPr>
              <w:t>.</w:t>
            </w:r>
            <w:r>
              <w:rPr>
                <w:rFonts w:asciiTheme="minorHAnsi" w:hAnsiTheme="minorHAnsi" w:cstheme="minorHAnsi"/>
                <w:sz w:val="20"/>
              </w:rPr>
              <w:t>0</w:t>
            </w:r>
            <w:r w:rsidRPr="00D07A9F">
              <w:rPr>
                <w:rFonts w:asciiTheme="minorHAnsi" w:hAnsiTheme="minorHAnsi" w:cstheme="minorHAnsi"/>
                <w:sz w:val="20"/>
              </w:rPr>
              <w:t>80,00</w:t>
            </w:r>
          </w:p>
        </w:tc>
      </w:tr>
    </w:tbl>
    <w:p w14:paraId="2B1E4014" w14:textId="77777777" w:rsidR="00B02791" w:rsidRDefault="00B02791" w:rsidP="00B02791">
      <w:pPr>
        <w:jc w:val="both"/>
        <w:rPr>
          <w:rFonts w:ascii="Arial" w:hAnsi="Arial" w:cs="Arial"/>
          <w:b/>
          <w:bCs/>
          <w:sz w:val="16"/>
          <w:szCs w:val="16"/>
        </w:rPr>
      </w:pPr>
    </w:p>
    <w:p w14:paraId="428D0074" w14:textId="77777777" w:rsidR="00B02791" w:rsidRDefault="00B02791" w:rsidP="00B02791">
      <w:pPr>
        <w:jc w:val="both"/>
        <w:rPr>
          <w:rFonts w:ascii="Arial" w:hAnsi="Arial" w:cs="Arial"/>
          <w:b/>
          <w:bCs/>
          <w:sz w:val="16"/>
          <w:szCs w:val="16"/>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920"/>
        <w:gridCol w:w="1196"/>
        <w:gridCol w:w="1453"/>
        <w:gridCol w:w="1784"/>
      </w:tblGrid>
      <w:tr w:rsidR="00B02791" w:rsidRPr="006F778B" w14:paraId="4BCD1C0B" w14:textId="77777777" w:rsidTr="00B44B90">
        <w:trPr>
          <w:trHeight w:val="113"/>
          <w:jc w:val="center"/>
        </w:trPr>
        <w:tc>
          <w:tcPr>
            <w:tcW w:w="9098" w:type="dxa"/>
            <w:gridSpan w:val="5"/>
            <w:tcBorders>
              <w:top w:val="single" w:sz="4" w:space="0" w:color="auto"/>
              <w:left w:val="single" w:sz="4" w:space="0" w:color="auto"/>
              <w:bottom w:val="single" w:sz="4" w:space="0" w:color="auto"/>
              <w:right w:val="single" w:sz="4" w:space="0" w:color="auto"/>
            </w:tcBorders>
            <w:vAlign w:val="center"/>
            <w:hideMark/>
          </w:tcPr>
          <w:p w14:paraId="36573D08" w14:textId="77777777" w:rsidR="00B02791" w:rsidRPr="006F778B" w:rsidRDefault="00B02791" w:rsidP="00B44B90">
            <w:pPr>
              <w:jc w:val="center"/>
              <w:rPr>
                <w:rFonts w:asciiTheme="minorHAnsi" w:hAnsiTheme="minorHAnsi" w:cstheme="minorHAnsi"/>
                <w:b/>
                <w:sz w:val="20"/>
              </w:rPr>
            </w:pPr>
            <w:r w:rsidRPr="006F778B">
              <w:rPr>
                <w:rFonts w:asciiTheme="minorHAnsi" w:hAnsiTheme="minorHAnsi" w:cstheme="minorHAnsi"/>
                <w:b/>
                <w:sz w:val="20"/>
              </w:rPr>
              <w:t>HOSPITAL MUNICIPAL</w:t>
            </w:r>
          </w:p>
        </w:tc>
      </w:tr>
      <w:tr w:rsidR="00B02791" w:rsidRPr="006F778B" w14:paraId="743F4CAD" w14:textId="77777777" w:rsidTr="00B44B90">
        <w:trPr>
          <w:trHeight w:val="113"/>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16B9BE6C" w14:textId="77777777" w:rsidR="00B02791" w:rsidRPr="006F778B" w:rsidRDefault="00B02791" w:rsidP="00B44B90">
            <w:pPr>
              <w:jc w:val="center"/>
              <w:rPr>
                <w:rFonts w:asciiTheme="minorHAnsi" w:hAnsiTheme="minorHAnsi" w:cstheme="minorHAnsi"/>
                <w:b/>
                <w:sz w:val="20"/>
              </w:rPr>
            </w:pPr>
            <w:r w:rsidRPr="006F778B">
              <w:rPr>
                <w:rFonts w:asciiTheme="minorHAnsi" w:hAnsiTheme="minorHAnsi" w:cstheme="minorHAnsi"/>
                <w:b/>
                <w:sz w:val="20"/>
              </w:rPr>
              <w:t>ITEM</w:t>
            </w:r>
          </w:p>
        </w:tc>
        <w:tc>
          <w:tcPr>
            <w:tcW w:w="3920" w:type="dxa"/>
            <w:tcBorders>
              <w:top w:val="single" w:sz="4" w:space="0" w:color="auto"/>
              <w:left w:val="single" w:sz="4" w:space="0" w:color="auto"/>
              <w:bottom w:val="single" w:sz="4" w:space="0" w:color="auto"/>
              <w:right w:val="single" w:sz="4" w:space="0" w:color="auto"/>
            </w:tcBorders>
            <w:vAlign w:val="center"/>
            <w:hideMark/>
          </w:tcPr>
          <w:p w14:paraId="6ECAE257" w14:textId="77777777" w:rsidR="00B02791" w:rsidRPr="006F778B" w:rsidRDefault="00B02791" w:rsidP="00B44B90">
            <w:pPr>
              <w:jc w:val="center"/>
              <w:rPr>
                <w:rFonts w:asciiTheme="minorHAnsi" w:hAnsiTheme="minorHAnsi" w:cstheme="minorHAnsi"/>
                <w:b/>
                <w:color w:val="339966"/>
                <w:sz w:val="20"/>
              </w:rPr>
            </w:pPr>
            <w:r w:rsidRPr="006F778B">
              <w:rPr>
                <w:rFonts w:asciiTheme="minorHAnsi" w:hAnsiTheme="minorHAnsi" w:cstheme="minorHAnsi"/>
                <w:b/>
                <w:sz w:val="20"/>
              </w:rPr>
              <w:t>SERVIÇOS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85A0AC7" w14:textId="77777777" w:rsidR="00B02791" w:rsidRPr="006F778B" w:rsidRDefault="00B02791" w:rsidP="00B44B90">
            <w:pPr>
              <w:jc w:val="center"/>
              <w:rPr>
                <w:rFonts w:asciiTheme="minorHAnsi" w:hAnsiTheme="minorHAnsi" w:cstheme="minorHAnsi"/>
                <w:b/>
                <w:sz w:val="20"/>
              </w:rPr>
            </w:pPr>
            <w:r w:rsidRPr="006F778B">
              <w:rPr>
                <w:rFonts w:asciiTheme="minorHAnsi" w:hAnsiTheme="minorHAnsi" w:cstheme="minorHAnsi"/>
                <w:b/>
                <w:sz w:val="20"/>
              </w:rPr>
              <w:t>QTDE.</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15C7924" w14:textId="77777777" w:rsidR="00B02791" w:rsidRPr="006F778B" w:rsidRDefault="00B02791" w:rsidP="00B44B90">
            <w:pPr>
              <w:jc w:val="center"/>
              <w:rPr>
                <w:rFonts w:asciiTheme="minorHAnsi" w:hAnsiTheme="minorHAnsi" w:cstheme="minorHAnsi"/>
                <w:b/>
                <w:sz w:val="20"/>
              </w:rPr>
            </w:pPr>
            <w:r w:rsidRPr="006F778B">
              <w:rPr>
                <w:rFonts w:asciiTheme="minorHAnsi" w:hAnsiTheme="minorHAnsi" w:cstheme="minorHAnsi"/>
                <w:b/>
                <w:sz w:val="20"/>
              </w:rPr>
              <w:t>R$ UNIT.</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3A035DE" w14:textId="77777777" w:rsidR="00B02791" w:rsidRPr="006F778B" w:rsidRDefault="00B02791" w:rsidP="00B44B90">
            <w:pPr>
              <w:jc w:val="center"/>
              <w:rPr>
                <w:rFonts w:asciiTheme="minorHAnsi" w:hAnsiTheme="minorHAnsi" w:cstheme="minorHAnsi"/>
                <w:b/>
                <w:sz w:val="20"/>
              </w:rPr>
            </w:pPr>
            <w:r w:rsidRPr="006F778B">
              <w:rPr>
                <w:rFonts w:asciiTheme="minorHAnsi" w:hAnsiTheme="minorHAnsi" w:cstheme="minorHAnsi"/>
                <w:b/>
                <w:sz w:val="20"/>
              </w:rPr>
              <w:t>R$ TOTAL</w:t>
            </w:r>
          </w:p>
        </w:tc>
      </w:tr>
      <w:tr w:rsidR="00B02791" w:rsidRPr="006F778B" w14:paraId="68BE7D0B" w14:textId="77777777" w:rsidTr="00B44B90">
        <w:trPr>
          <w:trHeight w:val="5354"/>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3B6D908B" w14:textId="77777777" w:rsidR="00B02791" w:rsidRPr="006F778B" w:rsidRDefault="00B02791" w:rsidP="00B44B90">
            <w:pPr>
              <w:jc w:val="center"/>
              <w:rPr>
                <w:rFonts w:asciiTheme="minorHAnsi" w:hAnsiTheme="minorHAnsi" w:cstheme="minorHAnsi"/>
                <w:b/>
                <w:sz w:val="20"/>
              </w:rPr>
            </w:pPr>
            <w:r w:rsidRPr="006F778B">
              <w:rPr>
                <w:rFonts w:asciiTheme="minorHAnsi" w:hAnsiTheme="minorHAnsi" w:cstheme="minorHAnsi"/>
                <w:b/>
                <w:sz w:val="20"/>
              </w:rPr>
              <w:lastRenderedPageBreak/>
              <w:t>04</w:t>
            </w:r>
          </w:p>
        </w:tc>
        <w:tc>
          <w:tcPr>
            <w:tcW w:w="3920" w:type="dxa"/>
            <w:tcBorders>
              <w:top w:val="single" w:sz="4" w:space="0" w:color="auto"/>
              <w:left w:val="single" w:sz="4" w:space="0" w:color="auto"/>
              <w:bottom w:val="single" w:sz="4" w:space="0" w:color="auto"/>
              <w:right w:val="single" w:sz="4" w:space="0" w:color="auto"/>
            </w:tcBorders>
            <w:vAlign w:val="center"/>
          </w:tcPr>
          <w:p w14:paraId="754EFC89" w14:textId="77777777" w:rsidR="00B02791" w:rsidRPr="006F778B" w:rsidRDefault="00B02791" w:rsidP="00B44B90">
            <w:pPr>
              <w:spacing w:line="360" w:lineRule="auto"/>
              <w:jc w:val="both"/>
              <w:rPr>
                <w:rFonts w:asciiTheme="minorHAnsi" w:hAnsiTheme="minorHAnsi" w:cstheme="minorHAnsi"/>
                <w:b/>
                <w:bCs/>
                <w:sz w:val="20"/>
              </w:rPr>
            </w:pPr>
            <w:r w:rsidRPr="006F778B">
              <w:rPr>
                <w:rFonts w:asciiTheme="minorHAnsi" w:hAnsiTheme="minorHAnsi" w:cstheme="minorHAnsi"/>
                <w:b/>
                <w:bCs/>
                <w:sz w:val="20"/>
              </w:rPr>
              <w:t>Serviço Médico – Prestação de serviços Médico que tenha certificado de regularidade da Pessoa Jurídica no CRM/MT – conforme abaixo:</w:t>
            </w:r>
          </w:p>
          <w:p w14:paraId="723AFE04" w14:textId="77777777" w:rsidR="00B02791" w:rsidRPr="006F778B" w:rsidRDefault="00B02791" w:rsidP="00B02791">
            <w:pPr>
              <w:pStyle w:val="PargrafodaLista"/>
              <w:numPr>
                <w:ilvl w:val="0"/>
                <w:numId w:val="23"/>
              </w:numPr>
              <w:spacing w:line="360" w:lineRule="auto"/>
              <w:jc w:val="both"/>
              <w:rPr>
                <w:rFonts w:asciiTheme="minorHAnsi" w:hAnsiTheme="minorHAnsi" w:cstheme="minorHAnsi"/>
                <w:bCs/>
                <w:sz w:val="20"/>
              </w:rPr>
            </w:pPr>
            <w:r w:rsidRPr="006F778B">
              <w:rPr>
                <w:rFonts w:asciiTheme="minorHAnsi" w:hAnsiTheme="minorHAnsi" w:cstheme="minorHAnsi"/>
                <w:bCs/>
                <w:sz w:val="20"/>
              </w:rPr>
              <w:t>Cumprir plantões diurno de 12 horas de urgência e emergência, dias de semana em feriados ou definido pela Secretaria Municipal de Saúde, quando a UBS se encontrará fechada;</w:t>
            </w:r>
          </w:p>
          <w:p w14:paraId="5C2FCF2B" w14:textId="77777777" w:rsidR="00B02791" w:rsidRPr="006F778B" w:rsidRDefault="00B02791" w:rsidP="00B02791">
            <w:pPr>
              <w:pStyle w:val="PargrafodaLista"/>
              <w:numPr>
                <w:ilvl w:val="0"/>
                <w:numId w:val="23"/>
              </w:numPr>
              <w:spacing w:line="360" w:lineRule="auto"/>
              <w:jc w:val="both"/>
              <w:rPr>
                <w:rFonts w:asciiTheme="minorHAnsi" w:hAnsiTheme="minorHAnsi" w:cstheme="minorHAnsi"/>
                <w:bCs/>
                <w:sz w:val="20"/>
              </w:rPr>
            </w:pPr>
            <w:r w:rsidRPr="006F778B">
              <w:rPr>
                <w:rFonts w:asciiTheme="minorHAnsi" w:hAnsiTheme="minorHAnsi" w:cstheme="minorHAnsi"/>
                <w:bCs/>
                <w:sz w:val="20"/>
              </w:rPr>
              <w:t>Realização de internação clínica, partos normais e demais procedimentos.</w:t>
            </w:r>
          </w:p>
          <w:p w14:paraId="312B9E3B" w14:textId="77777777" w:rsidR="00B02791" w:rsidRPr="006F778B" w:rsidRDefault="00B02791" w:rsidP="00B44B90">
            <w:pPr>
              <w:spacing w:line="360" w:lineRule="auto"/>
              <w:jc w:val="both"/>
              <w:rPr>
                <w:rFonts w:asciiTheme="minorHAnsi" w:hAnsiTheme="minorHAnsi" w:cstheme="minorHAnsi"/>
                <w:bCs/>
                <w:sz w:val="20"/>
              </w:rPr>
            </w:pPr>
            <w:r w:rsidRPr="006F778B">
              <w:rPr>
                <w:rFonts w:asciiTheme="minorHAnsi" w:hAnsiTheme="minorHAnsi" w:cstheme="minorHAnsi"/>
                <w:bCs/>
                <w:sz w:val="20"/>
              </w:rPr>
              <w:t>30 plantões – R$ 1.100,00.</w:t>
            </w:r>
          </w:p>
          <w:p w14:paraId="71620FB4" w14:textId="77777777" w:rsidR="00B02791" w:rsidRPr="006F778B" w:rsidRDefault="00B02791" w:rsidP="00B44B90">
            <w:pPr>
              <w:jc w:val="both"/>
              <w:rPr>
                <w:rFonts w:asciiTheme="minorHAnsi" w:hAnsiTheme="minorHAnsi" w:cstheme="minorHAnsi"/>
                <w:sz w:val="20"/>
              </w:rPr>
            </w:pPr>
          </w:p>
        </w:tc>
        <w:tc>
          <w:tcPr>
            <w:tcW w:w="1196" w:type="dxa"/>
            <w:tcBorders>
              <w:top w:val="single" w:sz="4" w:space="0" w:color="auto"/>
              <w:left w:val="single" w:sz="4" w:space="0" w:color="auto"/>
              <w:bottom w:val="single" w:sz="4" w:space="0" w:color="auto"/>
              <w:right w:val="single" w:sz="4" w:space="0" w:color="auto"/>
            </w:tcBorders>
            <w:vAlign w:val="center"/>
            <w:hideMark/>
          </w:tcPr>
          <w:p w14:paraId="5A01572A" w14:textId="77777777" w:rsidR="00B02791" w:rsidRPr="006F778B" w:rsidRDefault="00B02791" w:rsidP="00B44B90">
            <w:pPr>
              <w:jc w:val="center"/>
              <w:rPr>
                <w:rFonts w:asciiTheme="minorHAnsi" w:hAnsiTheme="minorHAnsi" w:cstheme="minorHAnsi"/>
                <w:sz w:val="20"/>
              </w:rPr>
            </w:pPr>
            <w:r w:rsidRPr="006F778B">
              <w:rPr>
                <w:rFonts w:asciiTheme="minorHAnsi" w:hAnsiTheme="minorHAnsi" w:cstheme="minorHAnsi"/>
                <w:sz w:val="20"/>
              </w:rPr>
              <w:t>30</w:t>
            </w:r>
          </w:p>
          <w:p w14:paraId="0079B9F5" w14:textId="77777777" w:rsidR="00B02791" w:rsidRPr="006F778B" w:rsidRDefault="00B02791" w:rsidP="00B44B90">
            <w:pPr>
              <w:jc w:val="center"/>
              <w:rPr>
                <w:rFonts w:asciiTheme="minorHAnsi" w:hAnsiTheme="minorHAnsi" w:cstheme="minorHAnsi"/>
                <w:sz w:val="20"/>
              </w:rPr>
            </w:pPr>
            <w:r w:rsidRPr="006F778B">
              <w:rPr>
                <w:rFonts w:asciiTheme="minorHAnsi" w:hAnsiTheme="minorHAnsi" w:cstheme="minorHAnsi"/>
                <w:sz w:val="20"/>
              </w:rPr>
              <w:t xml:space="preserve"> Plantões</w:t>
            </w:r>
          </w:p>
          <w:p w14:paraId="58DF9B5B" w14:textId="77777777" w:rsidR="00B02791" w:rsidRPr="006F778B" w:rsidRDefault="00B02791" w:rsidP="00B44B90">
            <w:pPr>
              <w:jc w:val="center"/>
              <w:rPr>
                <w:rFonts w:asciiTheme="minorHAnsi" w:hAnsiTheme="minorHAnsi" w:cstheme="minorHAnsi"/>
                <w:sz w:val="20"/>
              </w:rPr>
            </w:pPr>
            <w:r w:rsidRPr="006F778B">
              <w:rPr>
                <w:rFonts w:asciiTheme="minorHAnsi" w:hAnsiTheme="minorHAnsi" w:cstheme="minorHAnsi"/>
                <w:sz w:val="20"/>
              </w:rPr>
              <w:t>em Média</w:t>
            </w:r>
          </w:p>
        </w:tc>
        <w:tc>
          <w:tcPr>
            <w:tcW w:w="1453" w:type="dxa"/>
            <w:tcBorders>
              <w:top w:val="single" w:sz="4" w:space="0" w:color="auto"/>
              <w:left w:val="single" w:sz="4" w:space="0" w:color="auto"/>
              <w:bottom w:val="single" w:sz="4" w:space="0" w:color="auto"/>
              <w:right w:val="single" w:sz="4" w:space="0" w:color="auto"/>
            </w:tcBorders>
            <w:vAlign w:val="center"/>
          </w:tcPr>
          <w:p w14:paraId="1557EA79" w14:textId="77777777" w:rsidR="00B02791" w:rsidRPr="006F778B" w:rsidRDefault="00B02791" w:rsidP="00B44B90">
            <w:pPr>
              <w:jc w:val="center"/>
              <w:rPr>
                <w:rFonts w:asciiTheme="minorHAnsi" w:hAnsiTheme="minorHAnsi" w:cstheme="minorHAnsi"/>
                <w:sz w:val="20"/>
              </w:rPr>
            </w:pPr>
          </w:p>
          <w:p w14:paraId="68CADEEC" w14:textId="77777777" w:rsidR="00B02791" w:rsidRPr="006F778B" w:rsidRDefault="00B02791" w:rsidP="00B44B90">
            <w:pPr>
              <w:jc w:val="center"/>
              <w:rPr>
                <w:rFonts w:asciiTheme="minorHAnsi" w:hAnsiTheme="minorHAnsi" w:cstheme="minorHAnsi"/>
                <w:sz w:val="20"/>
              </w:rPr>
            </w:pPr>
            <w:r w:rsidRPr="006F778B">
              <w:rPr>
                <w:rFonts w:asciiTheme="minorHAnsi" w:hAnsiTheme="minorHAnsi" w:cstheme="minorHAnsi"/>
                <w:sz w:val="20"/>
              </w:rPr>
              <w:t>R$:1.100,00</w:t>
            </w:r>
          </w:p>
          <w:p w14:paraId="49D70210" w14:textId="77777777" w:rsidR="00B02791" w:rsidRPr="006F778B" w:rsidRDefault="00B02791" w:rsidP="00B44B90">
            <w:pPr>
              <w:rPr>
                <w:rFonts w:asciiTheme="minorHAnsi" w:hAnsiTheme="minorHAnsi" w:cstheme="minorHAnsi"/>
                <w:sz w:val="20"/>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58770317" w14:textId="77777777" w:rsidR="00B02791" w:rsidRPr="006F778B" w:rsidRDefault="00B02791" w:rsidP="00B44B90">
            <w:pPr>
              <w:jc w:val="center"/>
              <w:rPr>
                <w:rFonts w:asciiTheme="minorHAnsi" w:hAnsiTheme="minorHAnsi" w:cstheme="minorHAnsi"/>
                <w:sz w:val="20"/>
              </w:rPr>
            </w:pPr>
            <w:r w:rsidRPr="006F778B">
              <w:rPr>
                <w:rFonts w:asciiTheme="minorHAnsi" w:hAnsiTheme="minorHAnsi" w:cstheme="minorHAnsi"/>
                <w:sz w:val="20"/>
              </w:rPr>
              <w:t>R$: 33.000,00</w:t>
            </w:r>
          </w:p>
        </w:tc>
      </w:tr>
    </w:tbl>
    <w:p w14:paraId="6ECFFA37" w14:textId="77777777" w:rsidR="00B02791" w:rsidRDefault="00B02791" w:rsidP="00B02791">
      <w:pPr>
        <w:jc w:val="both"/>
        <w:rPr>
          <w:rFonts w:ascii="Arial" w:hAnsi="Arial" w:cs="Arial"/>
          <w:b/>
          <w:bCs/>
          <w:sz w:val="16"/>
          <w:szCs w:val="16"/>
        </w:rPr>
      </w:pPr>
    </w:p>
    <w:p w14:paraId="3BBF0D69" w14:textId="77777777" w:rsidR="00B02791" w:rsidRDefault="00B02791" w:rsidP="00B02791">
      <w:pPr>
        <w:jc w:val="both"/>
        <w:rPr>
          <w:rFonts w:ascii="Arial" w:hAnsi="Arial" w:cs="Arial"/>
          <w:b/>
          <w:bCs/>
          <w:sz w:val="16"/>
          <w:szCs w:val="16"/>
        </w:rPr>
      </w:pPr>
    </w:p>
    <w:p w14:paraId="2B7251AF" w14:textId="77777777" w:rsidR="00B02791" w:rsidRDefault="00B02791" w:rsidP="00B02791">
      <w:pPr>
        <w:jc w:val="both"/>
        <w:rPr>
          <w:rFonts w:ascii="Arial" w:hAnsi="Arial" w:cs="Arial"/>
          <w:b/>
          <w:bCs/>
          <w:sz w:val="16"/>
          <w:szCs w:val="16"/>
        </w:rPr>
      </w:pPr>
    </w:p>
    <w:tbl>
      <w:tblPr>
        <w:tblStyle w:val="Tabelacomgrade"/>
        <w:tblW w:w="0" w:type="auto"/>
        <w:jc w:val="center"/>
        <w:tblLook w:val="04A0" w:firstRow="1" w:lastRow="0" w:firstColumn="1" w:lastColumn="0" w:noHBand="0" w:noVBand="1"/>
      </w:tblPr>
      <w:tblGrid>
        <w:gridCol w:w="7088"/>
        <w:gridCol w:w="2016"/>
      </w:tblGrid>
      <w:tr w:rsidR="00B02791" w:rsidRPr="007B2338" w14:paraId="5D8CEDD2" w14:textId="77777777" w:rsidTr="00B44B90">
        <w:trPr>
          <w:jc w:val="center"/>
        </w:trPr>
        <w:tc>
          <w:tcPr>
            <w:tcW w:w="7088" w:type="dxa"/>
            <w:tcBorders>
              <w:top w:val="nil"/>
              <w:left w:val="nil"/>
              <w:bottom w:val="single" w:sz="4" w:space="0" w:color="auto"/>
              <w:right w:val="single" w:sz="4" w:space="0" w:color="auto"/>
            </w:tcBorders>
            <w:hideMark/>
          </w:tcPr>
          <w:p w14:paraId="5BB46690" w14:textId="77777777" w:rsidR="00B02791" w:rsidRPr="007B2338" w:rsidRDefault="00B02791" w:rsidP="00B44B90">
            <w:pPr>
              <w:jc w:val="right"/>
              <w:rPr>
                <w:rFonts w:ascii="Arial" w:hAnsi="Arial" w:cs="Arial"/>
                <w:b/>
                <w:sz w:val="20"/>
                <w:szCs w:val="20"/>
              </w:rPr>
            </w:pPr>
            <w:r w:rsidRPr="007B2338">
              <w:rPr>
                <w:rFonts w:ascii="Arial" w:hAnsi="Arial" w:cs="Arial"/>
                <w:b/>
                <w:sz w:val="20"/>
                <w:szCs w:val="20"/>
              </w:rPr>
              <w:t>Valor Total:</w:t>
            </w:r>
          </w:p>
        </w:tc>
        <w:tc>
          <w:tcPr>
            <w:tcW w:w="2016" w:type="dxa"/>
            <w:tcBorders>
              <w:top w:val="single" w:sz="4" w:space="0" w:color="auto"/>
              <w:left w:val="single" w:sz="4" w:space="0" w:color="auto"/>
              <w:bottom w:val="single" w:sz="4" w:space="0" w:color="auto"/>
              <w:right w:val="single" w:sz="4" w:space="0" w:color="auto"/>
            </w:tcBorders>
            <w:hideMark/>
          </w:tcPr>
          <w:p w14:paraId="32CF80CC" w14:textId="77777777" w:rsidR="00B02791" w:rsidRPr="007B2338" w:rsidRDefault="00B02791" w:rsidP="00B44B90">
            <w:pPr>
              <w:rPr>
                <w:rFonts w:ascii="Arial" w:hAnsi="Arial" w:cs="Arial"/>
                <w:b/>
                <w:sz w:val="20"/>
                <w:szCs w:val="20"/>
              </w:rPr>
            </w:pPr>
            <w:r w:rsidRPr="007B2338">
              <w:rPr>
                <w:rFonts w:ascii="Arial" w:hAnsi="Arial" w:cs="Arial"/>
                <w:b/>
                <w:sz w:val="20"/>
                <w:szCs w:val="20"/>
              </w:rPr>
              <w:t>R$: 1.</w:t>
            </w:r>
            <w:r>
              <w:rPr>
                <w:rFonts w:ascii="Arial" w:hAnsi="Arial" w:cs="Arial"/>
                <w:b/>
                <w:sz w:val="20"/>
                <w:szCs w:val="20"/>
              </w:rPr>
              <w:t>506.480,00</w:t>
            </w:r>
          </w:p>
        </w:tc>
      </w:tr>
      <w:tr w:rsidR="00B02791" w:rsidRPr="007B2338" w14:paraId="61D98CEE" w14:textId="77777777" w:rsidTr="00B44B90">
        <w:trPr>
          <w:jc w:val="center"/>
        </w:trPr>
        <w:tc>
          <w:tcPr>
            <w:tcW w:w="9104" w:type="dxa"/>
            <w:gridSpan w:val="2"/>
            <w:tcBorders>
              <w:top w:val="single" w:sz="4" w:space="0" w:color="auto"/>
              <w:left w:val="single" w:sz="4" w:space="0" w:color="auto"/>
              <w:bottom w:val="single" w:sz="4" w:space="0" w:color="auto"/>
              <w:right w:val="single" w:sz="4" w:space="0" w:color="auto"/>
            </w:tcBorders>
            <w:hideMark/>
          </w:tcPr>
          <w:p w14:paraId="028C77B8" w14:textId="77777777" w:rsidR="00B02791" w:rsidRPr="007B2338" w:rsidRDefault="00B02791" w:rsidP="00B44B90">
            <w:pPr>
              <w:jc w:val="center"/>
              <w:rPr>
                <w:rFonts w:ascii="Arial" w:hAnsi="Arial" w:cs="Arial"/>
                <w:b/>
                <w:sz w:val="20"/>
                <w:szCs w:val="20"/>
              </w:rPr>
            </w:pPr>
            <w:r w:rsidRPr="007B2338">
              <w:rPr>
                <w:rFonts w:ascii="Arial" w:hAnsi="Arial" w:cs="Arial"/>
                <w:b/>
                <w:sz w:val="20"/>
                <w:szCs w:val="20"/>
              </w:rPr>
              <w:t xml:space="preserve">Um milhão </w:t>
            </w:r>
            <w:r>
              <w:rPr>
                <w:rFonts w:ascii="Arial" w:hAnsi="Arial" w:cs="Arial"/>
                <w:b/>
                <w:sz w:val="20"/>
                <w:szCs w:val="20"/>
              </w:rPr>
              <w:t>Quinhentos e Seis mil e quatrocentos e oitenta reais.</w:t>
            </w:r>
          </w:p>
        </w:tc>
      </w:tr>
    </w:tbl>
    <w:p w14:paraId="20F472AA" w14:textId="77777777" w:rsidR="004F5F39" w:rsidRDefault="004F5F39" w:rsidP="0077372F">
      <w:pPr>
        <w:pStyle w:val="Ttulo2"/>
        <w:spacing w:line="252" w:lineRule="exact"/>
        <w:ind w:right="394"/>
        <w:jc w:val="left"/>
        <w:rPr>
          <w:rFonts w:ascii="Arial" w:hAnsi="Arial" w:cs="Arial"/>
          <w:sz w:val="20"/>
        </w:rPr>
      </w:pPr>
    </w:p>
    <w:p w14:paraId="5CDFA3AC" w14:textId="77777777" w:rsidR="004F5F39" w:rsidRPr="00664EB4" w:rsidRDefault="004F5F39" w:rsidP="004F5F39">
      <w:pPr>
        <w:pStyle w:val="Ttulo2"/>
        <w:spacing w:line="252" w:lineRule="exact"/>
        <w:ind w:left="120" w:right="394"/>
        <w:jc w:val="left"/>
        <w:rPr>
          <w:rFonts w:ascii="Arial" w:hAnsi="Arial" w:cs="Arial"/>
          <w:sz w:val="20"/>
        </w:rPr>
      </w:pPr>
      <w:r w:rsidRPr="00664EB4">
        <w:rPr>
          <w:rFonts w:ascii="Arial" w:hAnsi="Arial" w:cs="Arial"/>
          <w:sz w:val="20"/>
        </w:rPr>
        <w:t>CLÁUSULA SEGUNDA-DA VALIDADE DO REGISTRO DE PREÇOS</w:t>
      </w:r>
    </w:p>
    <w:p w14:paraId="0A96D501" w14:textId="77777777" w:rsidR="004F5F39" w:rsidRPr="00664EB4" w:rsidRDefault="004F5F39" w:rsidP="004F5F39">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664EB4">
        <w:rPr>
          <w:rFonts w:ascii="Arial" w:hAnsi="Arial" w:cs="Arial"/>
          <w:sz w:val="20"/>
          <w:szCs w:val="20"/>
        </w:rPr>
        <w:t>A Ata de Registro de Preços, ora firmada, terá validade de 12 (doze) meses</w:t>
      </w:r>
      <w:r w:rsidRPr="00664EB4">
        <w:rPr>
          <w:rFonts w:ascii="Arial" w:hAnsi="Arial" w:cs="Arial"/>
          <w:b/>
          <w:sz w:val="20"/>
          <w:szCs w:val="20"/>
        </w:rPr>
        <w:t xml:space="preserve">, </w:t>
      </w:r>
      <w:r w:rsidRPr="00664EB4">
        <w:rPr>
          <w:rFonts w:ascii="Arial" w:hAnsi="Arial" w:cs="Arial"/>
          <w:sz w:val="20"/>
          <w:szCs w:val="20"/>
        </w:rPr>
        <w:t>a partir da data da assinatura, podendo ser prorrogada, por até idêntico período, desde que haja anuência das</w:t>
      </w:r>
      <w:r w:rsidRPr="00664EB4">
        <w:rPr>
          <w:rFonts w:ascii="Arial" w:hAnsi="Arial" w:cs="Arial"/>
          <w:spacing w:val="-6"/>
          <w:sz w:val="20"/>
          <w:szCs w:val="20"/>
        </w:rPr>
        <w:t xml:space="preserve"> </w:t>
      </w:r>
      <w:r w:rsidRPr="00664EB4">
        <w:rPr>
          <w:rFonts w:ascii="Arial" w:hAnsi="Arial" w:cs="Arial"/>
          <w:sz w:val="20"/>
          <w:szCs w:val="20"/>
        </w:rPr>
        <w:t>partes.</w:t>
      </w:r>
    </w:p>
    <w:p w14:paraId="577640D5" w14:textId="77777777" w:rsidR="004F5F39" w:rsidRPr="00664EB4" w:rsidRDefault="004F5F39" w:rsidP="004F5F39">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664EB4">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664EB4">
        <w:rPr>
          <w:rFonts w:ascii="Arial" w:hAnsi="Arial" w:cs="Arial"/>
          <w:spacing w:val="-11"/>
          <w:sz w:val="20"/>
          <w:szCs w:val="20"/>
        </w:rPr>
        <w:t xml:space="preserve"> </w:t>
      </w:r>
      <w:r w:rsidRPr="00664EB4">
        <w:rPr>
          <w:rFonts w:ascii="Arial" w:hAnsi="Arial" w:cs="Arial"/>
          <w:sz w:val="20"/>
          <w:szCs w:val="20"/>
        </w:rPr>
        <w:t>indenização.</w:t>
      </w:r>
    </w:p>
    <w:p w14:paraId="6EA2116E" w14:textId="77777777" w:rsidR="004F5F39" w:rsidRPr="00664EB4" w:rsidRDefault="004F5F39" w:rsidP="004F5F39">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664EB4">
        <w:rPr>
          <w:rFonts w:ascii="Arial" w:hAnsi="Arial" w:cs="Arial"/>
          <w:sz w:val="20"/>
          <w:szCs w:val="20"/>
        </w:rPr>
        <w:t>À PM</w:t>
      </w:r>
      <w:r w:rsidR="0077372F">
        <w:rPr>
          <w:rFonts w:ascii="Arial" w:hAnsi="Arial" w:cs="Arial"/>
          <w:sz w:val="20"/>
          <w:szCs w:val="20"/>
        </w:rPr>
        <w:t>PG</w:t>
      </w:r>
      <w:r w:rsidRPr="00664EB4">
        <w:rPr>
          <w:rFonts w:ascii="Arial" w:hAnsi="Arial" w:cs="Arial"/>
          <w:sz w:val="20"/>
          <w:szCs w:val="20"/>
        </w:rPr>
        <w:t>, no interesse público, é assegurado o direito de exigir que a detentora, conforme o caso prossiga na execução do ajuste, pelo período de até 90 (noventa) dias, a fim de se evitar brusca interrupção nos fornecimentos, mediante aditamento contratual.</w:t>
      </w:r>
    </w:p>
    <w:p w14:paraId="5A8391EF" w14:textId="77777777" w:rsidR="004F5F39" w:rsidRPr="00664EB4" w:rsidRDefault="004F5F39" w:rsidP="004F5F39">
      <w:pPr>
        <w:pStyle w:val="Ttulo2"/>
        <w:spacing w:before="120"/>
        <w:ind w:left="120" w:right="394"/>
        <w:jc w:val="left"/>
        <w:rPr>
          <w:rFonts w:ascii="Arial" w:hAnsi="Arial" w:cs="Arial"/>
          <w:sz w:val="20"/>
        </w:rPr>
      </w:pPr>
      <w:r w:rsidRPr="00664EB4">
        <w:rPr>
          <w:rFonts w:ascii="Arial" w:hAnsi="Arial" w:cs="Arial"/>
          <w:sz w:val="20"/>
        </w:rPr>
        <w:t>CLÁUSULA TERCEIRA – DAS CONDIÇÕES DE FORNECIMENTO, PRAZOS E LOCAIS DE ENTREGA.</w:t>
      </w:r>
    </w:p>
    <w:p w14:paraId="04826A19" w14:textId="77777777" w:rsidR="004F5F39" w:rsidRPr="00664EB4" w:rsidRDefault="004F5F39" w:rsidP="004F5F39">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664EB4">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664EB4">
        <w:rPr>
          <w:rFonts w:ascii="Arial" w:hAnsi="Arial" w:cs="Arial"/>
          <w:spacing w:val="-2"/>
          <w:sz w:val="20"/>
          <w:szCs w:val="20"/>
        </w:rPr>
        <w:t xml:space="preserve"> </w:t>
      </w:r>
      <w:r w:rsidRPr="00664EB4">
        <w:rPr>
          <w:rFonts w:ascii="Arial" w:hAnsi="Arial" w:cs="Arial"/>
          <w:sz w:val="20"/>
          <w:szCs w:val="20"/>
        </w:rPr>
        <w:t>C.</w:t>
      </w:r>
    </w:p>
    <w:p w14:paraId="1A2D069E" w14:textId="77777777" w:rsidR="004F5F39" w:rsidRPr="00664EB4" w:rsidRDefault="004F5F39" w:rsidP="004F5F39">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664EB4">
        <w:rPr>
          <w:rFonts w:ascii="Arial" w:hAnsi="Arial" w:cs="Arial"/>
          <w:sz w:val="20"/>
          <w:szCs w:val="20"/>
        </w:rPr>
        <w:t>Para a retirada de cada nota de empenho ou contrato perante a unidade requisitante, a detentora da ata deverá apresentar a seguinte</w:t>
      </w:r>
      <w:r w:rsidRPr="00664EB4">
        <w:rPr>
          <w:rFonts w:ascii="Arial" w:hAnsi="Arial" w:cs="Arial"/>
          <w:spacing w:val="-19"/>
          <w:sz w:val="20"/>
          <w:szCs w:val="20"/>
        </w:rPr>
        <w:t xml:space="preserve"> </w:t>
      </w:r>
      <w:r w:rsidRPr="00664EB4">
        <w:rPr>
          <w:rFonts w:ascii="Arial" w:hAnsi="Arial" w:cs="Arial"/>
          <w:sz w:val="20"/>
          <w:szCs w:val="20"/>
        </w:rPr>
        <w:t>documentação:</w:t>
      </w:r>
    </w:p>
    <w:p w14:paraId="4C63A474" w14:textId="77777777" w:rsidR="004F5F39" w:rsidRPr="00664EB4" w:rsidRDefault="004F5F39" w:rsidP="004F5F39">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Certidão Negativa de Débito – CND – para com o Sistema de Seguridade Social; (da</w:t>
      </w:r>
      <w:r w:rsidRPr="00664EB4">
        <w:rPr>
          <w:rFonts w:ascii="Arial" w:hAnsi="Arial" w:cs="Arial"/>
          <w:spacing w:val="-4"/>
          <w:sz w:val="20"/>
          <w:szCs w:val="20"/>
        </w:rPr>
        <w:t xml:space="preserve"> </w:t>
      </w:r>
      <w:r w:rsidRPr="00664EB4">
        <w:rPr>
          <w:rFonts w:ascii="Arial" w:hAnsi="Arial" w:cs="Arial"/>
          <w:sz w:val="20"/>
          <w:szCs w:val="20"/>
        </w:rPr>
        <w:t>Matriz)</w:t>
      </w:r>
    </w:p>
    <w:p w14:paraId="25A8D3CE" w14:textId="77777777" w:rsidR="004F5F39" w:rsidRPr="00664EB4" w:rsidRDefault="004F5F39" w:rsidP="004F5F39">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664EB4">
        <w:rPr>
          <w:rFonts w:ascii="Arial" w:hAnsi="Arial" w:cs="Arial"/>
          <w:sz w:val="20"/>
          <w:szCs w:val="20"/>
        </w:rPr>
        <w:t>Certificado de Regularidade de Situação para com o fundo de Garantia por Tempo de Serviço –</w:t>
      </w:r>
      <w:r w:rsidRPr="00664EB4">
        <w:rPr>
          <w:rFonts w:ascii="Arial" w:hAnsi="Arial" w:cs="Arial"/>
          <w:spacing w:val="-6"/>
          <w:sz w:val="20"/>
          <w:szCs w:val="20"/>
        </w:rPr>
        <w:t xml:space="preserve"> </w:t>
      </w:r>
      <w:r w:rsidRPr="00664EB4">
        <w:rPr>
          <w:rFonts w:ascii="Arial" w:hAnsi="Arial" w:cs="Arial"/>
          <w:sz w:val="20"/>
          <w:szCs w:val="20"/>
        </w:rPr>
        <w:t>FGTS.</w:t>
      </w:r>
    </w:p>
    <w:p w14:paraId="58D23B42" w14:textId="77777777" w:rsidR="004F5F39" w:rsidRPr="00664EB4" w:rsidRDefault="004F5F39" w:rsidP="004F5F39">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664EB4">
        <w:rPr>
          <w:rFonts w:ascii="Arial" w:hAnsi="Arial" w:cs="Arial"/>
          <w:sz w:val="20"/>
          <w:szCs w:val="20"/>
        </w:rPr>
        <w:t>prova de inscrição no Cadastro Nacional de Pessoa</w:t>
      </w:r>
      <w:r w:rsidRPr="00664EB4">
        <w:rPr>
          <w:rFonts w:ascii="Arial" w:hAnsi="Arial" w:cs="Arial"/>
          <w:spacing w:val="-13"/>
          <w:sz w:val="20"/>
          <w:szCs w:val="20"/>
        </w:rPr>
        <w:t xml:space="preserve"> </w:t>
      </w:r>
      <w:r w:rsidRPr="00664EB4">
        <w:rPr>
          <w:rFonts w:ascii="Arial" w:hAnsi="Arial" w:cs="Arial"/>
          <w:sz w:val="20"/>
          <w:szCs w:val="20"/>
        </w:rPr>
        <w:t>Jurídica;</w:t>
      </w:r>
    </w:p>
    <w:p w14:paraId="14384060" w14:textId="77777777" w:rsidR="004F5F39" w:rsidRPr="00664EB4" w:rsidRDefault="004F5F39" w:rsidP="004F5F39">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 xml:space="preserve">Prova de regularidade para com a Fazenda do Município da sede ou domicílio da licitante, e do Município de </w:t>
      </w:r>
      <w:r>
        <w:rPr>
          <w:rFonts w:ascii="Arial" w:hAnsi="Arial" w:cs="Arial"/>
          <w:sz w:val="20"/>
          <w:szCs w:val="20"/>
        </w:rPr>
        <w:t>Porto dos Gaúchos</w:t>
      </w:r>
      <w:r w:rsidRPr="00664EB4">
        <w:rPr>
          <w:rFonts w:ascii="Arial" w:hAnsi="Arial" w:cs="Arial"/>
          <w:sz w:val="20"/>
          <w:szCs w:val="20"/>
        </w:rPr>
        <w:t xml:space="preserve">, relativa aos tributos relacionados com a </w:t>
      </w:r>
      <w:r w:rsidRPr="00664EB4">
        <w:rPr>
          <w:rFonts w:ascii="Arial" w:hAnsi="Arial" w:cs="Arial"/>
          <w:sz w:val="20"/>
          <w:szCs w:val="20"/>
        </w:rPr>
        <w:lastRenderedPageBreak/>
        <w:t xml:space="preserve">prestação licitada, nos termos do </w:t>
      </w:r>
      <w:r w:rsidRPr="007240B8">
        <w:rPr>
          <w:rFonts w:ascii="Arial" w:hAnsi="Arial" w:cs="Arial"/>
          <w:sz w:val="20"/>
          <w:szCs w:val="20"/>
        </w:rPr>
        <w:t>Decreto nº 47.014 de 21-02-2006</w:t>
      </w:r>
      <w:r w:rsidRPr="00664EB4">
        <w:rPr>
          <w:rFonts w:ascii="Arial" w:hAnsi="Arial" w:cs="Arial"/>
          <w:sz w:val="20"/>
          <w:szCs w:val="20"/>
        </w:rPr>
        <w:t>.</w:t>
      </w:r>
    </w:p>
    <w:p w14:paraId="4D0A5DD8" w14:textId="77777777" w:rsidR="004F5F39" w:rsidRPr="00664EB4" w:rsidRDefault="004F5F39" w:rsidP="004F5F39">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664EB4">
        <w:rPr>
          <w:rFonts w:ascii="Arial" w:hAnsi="Arial" w:cs="Arial"/>
          <w:sz w:val="20"/>
          <w:szCs w:val="20"/>
        </w:rPr>
        <w:t>Os Locais de execução dos serviços serão determinados pela unidade requisitante, cuja relação segue</w:t>
      </w:r>
      <w:r w:rsidRPr="00664EB4">
        <w:rPr>
          <w:rFonts w:ascii="Arial" w:hAnsi="Arial" w:cs="Arial"/>
          <w:spacing w:val="-12"/>
          <w:sz w:val="20"/>
          <w:szCs w:val="20"/>
        </w:rPr>
        <w:t xml:space="preserve"> </w:t>
      </w:r>
      <w:r w:rsidRPr="00664EB4">
        <w:rPr>
          <w:rFonts w:ascii="Arial" w:hAnsi="Arial" w:cs="Arial"/>
          <w:sz w:val="20"/>
          <w:szCs w:val="20"/>
        </w:rPr>
        <w:t>abaixo:</w:t>
      </w:r>
    </w:p>
    <w:p w14:paraId="21BEFF70" w14:textId="77777777" w:rsidR="004F5F39" w:rsidRPr="00664EB4" w:rsidRDefault="004F5F39" w:rsidP="004F5F39">
      <w:pPr>
        <w:pStyle w:val="Ttulo2"/>
        <w:spacing w:before="121"/>
        <w:ind w:right="394"/>
        <w:jc w:val="left"/>
        <w:rPr>
          <w:rFonts w:ascii="Arial" w:hAnsi="Arial" w:cs="Arial"/>
          <w:sz w:val="20"/>
        </w:rPr>
      </w:pPr>
      <w:r w:rsidRPr="00664EB4">
        <w:rPr>
          <w:rFonts w:ascii="Arial" w:hAnsi="Arial" w:cs="Arial"/>
          <w:sz w:val="20"/>
          <w:u w:val="thick"/>
        </w:rPr>
        <w:t>UNIDADES</w:t>
      </w:r>
    </w:p>
    <w:p w14:paraId="375A289B" w14:textId="77777777" w:rsidR="004F5F39" w:rsidRPr="00664EB4" w:rsidRDefault="004F5F39" w:rsidP="004F5F39">
      <w:pPr>
        <w:pStyle w:val="Corpodetexto"/>
        <w:rPr>
          <w:rFonts w:ascii="Arial" w:hAnsi="Arial" w:cs="Arial"/>
          <w:b/>
          <w:sz w:val="20"/>
        </w:rPr>
      </w:pPr>
    </w:p>
    <w:p w14:paraId="18D48FA3" w14:textId="77777777" w:rsidR="004F5F39" w:rsidRPr="00664EB4" w:rsidRDefault="004F5F39" w:rsidP="004F5F39">
      <w:pPr>
        <w:pStyle w:val="Corpodetexto"/>
        <w:spacing w:before="6"/>
        <w:rPr>
          <w:rFonts w:ascii="Arial" w:hAnsi="Arial" w:cs="Arial"/>
          <w:b/>
          <w:sz w:val="20"/>
        </w:rPr>
      </w:pPr>
    </w:p>
    <w:p w14:paraId="2D972513" w14:textId="77777777" w:rsidR="004F5F39" w:rsidRPr="00664EB4" w:rsidRDefault="004F5F39" w:rsidP="004F5F39">
      <w:pPr>
        <w:pStyle w:val="Corpodetexto"/>
        <w:tabs>
          <w:tab w:val="left" w:pos="1535"/>
        </w:tabs>
        <w:spacing w:before="72"/>
        <w:ind w:left="120" w:right="394"/>
        <w:rPr>
          <w:rFonts w:ascii="Arial" w:hAnsi="Arial" w:cs="Arial"/>
          <w:sz w:val="20"/>
        </w:rPr>
      </w:pPr>
      <w:r w:rsidRPr="00664EB4">
        <w:rPr>
          <w:rFonts w:ascii="Arial" w:hAnsi="Arial" w:cs="Arial"/>
          <w:sz w:val="20"/>
        </w:rPr>
        <w:t>SMS</w:t>
      </w:r>
      <w:r w:rsidRPr="00664EB4">
        <w:rPr>
          <w:rFonts w:ascii="Arial" w:hAnsi="Arial" w:cs="Arial"/>
          <w:sz w:val="20"/>
        </w:rPr>
        <w:tab/>
        <w:t>Secretaria Municipal de</w:t>
      </w:r>
      <w:r w:rsidRPr="00664EB4">
        <w:rPr>
          <w:rFonts w:ascii="Arial" w:hAnsi="Arial" w:cs="Arial"/>
          <w:spacing w:val="-8"/>
          <w:sz w:val="20"/>
        </w:rPr>
        <w:t xml:space="preserve"> </w:t>
      </w:r>
      <w:r w:rsidRPr="00664EB4">
        <w:rPr>
          <w:rFonts w:ascii="Arial" w:hAnsi="Arial" w:cs="Arial"/>
          <w:sz w:val="20"/>
        </w:rPr>
        <w:t>Saúde;</w:t>
      </w:r>
    </w:p>
    <w:p w14:paraId="1A7620F9" w14:textId="77777777" w:rsidR="004F5F39" w:rsidRPr="00664EB4" w:rsidRDefault="004F5F39" w:rsidP="004F5F39">
      <w:pPr>
        <w:pStyle w:val="Corpodetexto"/>
        <w:spacing w:before="9"/>
        <w:rPr>
          <w:rFonts w:ascii="Arial" w:hAnsi="Arial" w:cs="Arial"/>
          <w:sz w:val="20"/>
        </w:rPr>
      </w:pPr>
    </w:p>
    <w:p w14:paraId="40DBA67B" w14:textId="77777777" w:rsidR="004F5F39" w:rsidRPr="00664EB4" w:rsidRDefault="004F5F39" w:rsidP="004F5F39">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664EB4">
        <w:rPr>
          <w:rFonts w:ascii="Arial" w:hAnsi="Arial" w:cs="Arial"/>
          <w:sz w:val="20"/>
          <w:szCs w:val="20"/>
        </w:rPr>
        <w:t>O objeto da ata será recebido pela unidade requisitante, provisoriamente, consoante o disposto no artigo 73, inciso II, da Lei federal nº</w:t>
      </w:r>
      <w:r w:rsidRPr="00664EB4">
        <w:rPr>
          <w:rFonts w:ascii="Arial" w:hAnsi="Arial" w:cs="Arial"/>
          <w:spacing w:val="-16"/>
          <w:sz w:val="20"/>
          <w:szCs w:val="20"/>
        </w:rPr>
        <w:t xml:space="preserve"> </w:t>
      </w:r>
      <w:r w:rsidRPr="00664EB4">
        <w:rPr>
          <w:rFonts w:ascii="Arial" w:hAnsi="Arial" w:cs="Arial"/>
          <w:sz w:val="20"/>
          <w:szCs w:val="20"/>
        </w:rPr>
        <w:t>8.666/93.</w:t>
      </w:r>
    </w:p>
    <w:p w14:paraId="458E9519" w14:textId="77777777" w:rsidR="004F5F39" w:rsidRPr="00664EB4" w:rsidRDefault="004F5F39" w:rsidP="004F5F39">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664EB4">
        <w:rPr>
          <w:rFonts w:ascii="Arial" w:hAnsi="Arial" w:cs="Arial"/>
          <w:sz w:val="20"/>
          <w:szCs w:val="20"/>
        </w:rPr>
        <w:t>A entrega do objeto na unidade requisitante será acompanhada da nota fiscal ou nota fiscal-fatura, bem como da cópia reprográfica da nota de empenho.</w:t>
      </w:r>
    </w:p>
    <w:p w14:paraId="09FAC6D0" w14:textId="77777777" w:rsidR="004F5F39" w:rsidRPr="00664EB4" w:rsidRDefault="004F5F39" w:rsidP="004F5F39">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664EB4">
        <w:rPr>
          <w:rFonts w:ascii="Arial" w:hAnsi="Arial" w:cs="Arial"/>
          <w:sz w:val="20"/>
          <w:szCs w:val="20"/>
        </w:rPr>
        <w:t>Se a qualidade do objeto entregue não corresponder às especificações do objeto da ata, aquele será devolvido, aplicando-se as penalidades</w:t>
      </w:r>
      <w:r w:rsidRPr="00664EB4">
        <w:rPr>
          <w:rFonts w:ascii="Arial" w:hAnsi="Arial" w:cs="Arial"/>
          <w:spacing w:val="-15"/>
          <w:sz w:val="20"/>
          <w:szCs w:val="20"/>
        </w:rPr>
        <w:t xml:space="preserve"> </w:t>
      </w:r>
      <w:r w:rsidRPr="00664EB4">
        <w:rPr>
          <w:rFonts w:ascii="Arial" w:hAnsi="Arial" w:cs="Arial"/>
          <w:sz w:val="20"/>
          <w:szCs w:val="20"/>
        </w:rPr>
        <w:t>cabíveis.</w:t>
      </w:r>
    </w:p>
    <w:p w14:paraId="74A9CE29" w14:textId="77777777" w:rsidR="004F5F39" w:rsidRPr="00664EB4" w:rsidRDefault="004F5F39" w:rsidP="004F5F39">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664EB4">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3156E85E" w14:textId="77777777" w:rsidR="004F5F39" w:rsidRDefault="004F5F39" w:rsidP="004F5F39">
      <w:pPr>
        <w:pStyle w:val="Ttulo2"/>
        <w:spacing w:line="252" w:lineRule="exact"/>
        <w:ind w:left="115"/>
        <w:jc w:val="left"/>
        <w:rPr>
          <w:rFonts w:ascii="Arial" w:hAnsi="Arial" w:cs="Arial"/>
          <w:sz w:val="20"/>
        </w:rPr>
      </w:pPr>
    </w:p>
    <w:p w14:paraId="6E1D2028" w14:textId="77777777" w:rsidR="004F5F39" w:rsidRPr="00664EB4" w:rsidRDefault="004F5F39" w:rsidP="004F5F39">
      <w:pPr>
        <w:pStyle w:val="Ttulo2"/>
        <w:spacing w:line="252" w:lineRule="exact"/>
        <w:ind w:left="115"/>
        <w:jc w:val="left"/>
        <w:rPr>
          <w:rFonts w:ascii="Arial" w:hAnsi="Arial" w:cs="Arial"/>
          <w:sz w:val="20"/>
        </w:rPr>
      </w:pPr>
      <w:r w:rsidRPr="00664EB4">
        <w:rPr>
          <w:rFonts w:ascii="Arial" w:hAnsi="Arial" w:cs="Arial"/>
          <w:sz w:val="20"/>
        </w:rPr>
        <w:t>CLÁUSULA QUARTA – DAS PENALIDADES</w:t>
      </w:r>
    </w:p>
    <w:p w14:paraId="6E679FB5" w14:textId="77777777" w:rsidR="004F5F39" w:rsidRPr="00664EB4" w:rsidRDefault="004F5F39" w:rsidP="004F5F39">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664EB4">
        <w:rPr>
          <w:rFonts w:ascii="Arial" w:hAnsi="Arial" w:cs="Arial"/>
          <w:sz w:val="20"/>
          <w:szCs w:val="20"/>
        </w:rPr>
        <w:t>Pelo descumprimento do ajuste, a detentora sujeitar-se-á às penalidades adiante especificadas, que serão aplicadas pelo</w:t>
      </w:r>
      <w:r>
        <w:rPr>
          <w:rFonts w:ascii="Arial" w:hAnsi="Arial" w:cs="Arial"/>
          <w:sz w:val="20"/>
          <w:szCs w:val="20"/>
        </w:rPr>
        <w:t xml:space="preserve"> Departamento de Fiscalização e Contratos</w:t>
      </w:r>
      <w:r w:rsidRPr="00664EB4">
        <w:rPr>
          <w:rFonts w:ascii="Arial" w:hAnsi="Arial" w:cs="Arial"/>
          <w:sz w:val="20"/>
          <w:szCs w:val="20"/>
        </w:rPr>
        <w:t>,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664EB4">
        <w:rPr>
          <w:rFonts w:ascii="Arial" w:hAnsi="Arial" w:cs="Arial"/>
          <w:spacing w:val="-15"/>
          <w:sz w:val="20"/>
          <w:szCs w:val="20"/>
        </w:rPr>
        <w:t xml:space="preserve"> </w:t>
      </w:r>
      <w:r w:rsidRPr="00664EB4">
        <w:rPr>
          <w:rFonts w:ascii="Arial" w:hAnsi="Arial" w:cs="Arial"/>
          <w:sz w:val="20"/>
          <w:szCs w:val="20"/>
        </w:rPr>
        <w:t>Administração.</w:t>
      </w:r>
    </w:p>
    <w:p w14:paraId="1866C24A" w14:textId="77777777" w:rsidR="004F5F39" w:rsidRPr="00664EB4" w:rsidRDefault="004F5F39" w:rsidP="004F5F39">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664EB4">
        <w:rPr>
          <w:rFonts w:ascii="Arial" w:hAnsi="Arial" w:cs="Arial"/>
          <w:spacing w:val="-8"/>
          <w:sz w:val="20"/>
          <w:szCs w:val="20"/>
        </w:rPr>
        <w:t xml:space="preserve"> </w:t>
      </w:r>
      <w:r w:rsidRPr="00664EB4">
        <w:rPr>
          <w:rFonts w:ascii="Arial" w:hAnsi="Arial" w:cs="Arial"/>
          <w:sz w:val="20"/>
          <w:szCs w:val="20"/>
        </w:rPr>
        <w:t>obrigação.</w:t>
      </w:r>
    </w:p>
    <w:p w14:paraId="39385B23" w14:textId="77777777" w:rsidR="004F5F39" w:rsidRPr="00664EB4" w:rsidRDefault="004F5F39" w:rsidP="004F5F39">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664EB4">
        <w:rPr>
          <w:rFonts w:ascii="Arial" w:hAnsi="Arial" w:cs="Arial"/>
          <w:sz w:val="20"/>
          <w:szCs w:val="20"/>
        </w:rPr>
        <w:t>Multa de 10% (dez por cento) sobre o valor da parcela inexecutada por inexecução parcial da obrigação, que configura-se nos seguintes</w:t>
      </w:r>
      <w:r w:rsidRPr="00664EB4">
        <w:rPr>
          <w:rFonts w:ascii="Arial" w:hAnsi="Arial" w:cs="Arial"/>
          <w:spacing w:val="-20"/>
          <w:sz w:val="20"/>
          <w:szCs w:val="20"/>
        </w:rPr>
        <w:t xml:space="preserve"> </w:t>
      </w:r>
      <w:r w:rsidRPr="00664EB4">
        <w:rPr>
          <w:rFonts w:ascii="Arial" w:hAnsi="Arial" w:cs="Arial"/>
          <w:sz w:val="20"/>
          <w:szCs w:val="20"/>
        </w:rPr>
        <w:t>casos:</w:t>
      </w:r>
    </w:p>
    <w:p w14:paraId="420D27C7" w14:textId="77777777" w:rsidR="004F5F39" w:rsidRPr="00664EB4" w:rsidRDefault="004F5F39" w:rsidP="004F5F39">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664EB4">
        <w:rPr>
          <w:rFonts w:ascii="Arial" w:hAnsi="Arial" w:cs="Arial"/>
          <w:sz w:val="20"/>
          <w:szCs w:val="20"/>
        </w:rPr>
        <w:t>atraso na entrega do objeto superior a 10 (dez) e não superior a 30 (trinta) dias contados do recebimento da Nota de Empenho ou Ordem de Fornecimento;</w:t>
      </w:r>
    </w:p>
    <w:p w14:paraId="0DBBE3E0" w14:textId="77777777" w:rsidR="004F5F39" w:rsidRPr="00664EB4" w:rsidRDefault="004F5F39" w:rsidP="004F5F39">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664EB4">
        <w:rPr>
          <w:rFonts w:ascii="Arial" w:hAnsi="Arial" w:cs="Arial"/>
          <w:sz w:val="20"/>
          <w:szCs w:val="20"/>
        </w:rPr>
        <w:t>entrega meramente parcial do objeto ou das quantidades exigidas neste Edital, até o 30º dia contado do recebimento da Nota de Empenho ou Ordem de</w:t>
      </w:r>
      <w:r w:rsidRPr="00664EB4">
        <w:rPr>
          <w:rFonts w:ascii="Arial" w:hAnsi="Arial" w:cs="Arial"/>
          <w:spacing w:val="-5"/>
          <w:sz w:val="20"/>
          <w:szCs w:val="20"/>
        </w:rPr>
        <w:t xml:space="preserve"> </w:t>
      </w:r>
      <w:r w:rsidRPr="00664EB4">
        <w:rPr>
          <w:rFonts w:ascii="Arial" w:hAnsi="Arial" w:cs="Arial"/>
          <w:sz w:val="20"/>
          <w:szCs w:val="20"/>
        </w:rPr>
        <w:t>Fornecimento.</w:t>
      </w:r>
    </w:p>
    <w:p w14:paraId="7C21AF09" w14:textId="77777777" w:rsidR="004F5F39" w:rsidRPr="00664EB4" w:rsidRDefault="004F5F39" w:rsidP="004F5F39">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664EB4">
        <w:rPr>
          <w:rFonts w:ascii="Arial" w:hAnsi="Arial" w:cs="Arial"/>
          <w:sz w:val="20"/>
          <w:szCs w:val="20"/>
        </w:rPr>
        <w:t>Multa de 20% (vinte por cento) sobre o valor da Nota de Empenho por inexecução total da obrigação, que configura-se pelo descumprimento da obrigação por prazo superior a 30 (trinta) dias contados do recebimento da Nota de Empenho ou Ordem de</w:t>
      </w:r>
      <w:r w:rsidRPr="00664EB4">
        <w:rPr>
          <w:rFonts w:ascii="Arial" w:hAnsi="Arial" w:cs="Arial"/>
          <w:spacing w:val="-8"/>
          <w:sz w:val="20"/>
          <w:szCs w:val="20"/>
        </w:rPr>
        <w:t xml:space="preserve"> </w:t>
      </w:r>
      <w:r w:rsidRPr="00664EB4">
        <w:rPr>
          <w:rFonts w:ascii="Arial" w:hAnsi="Arial" w:cs="Arial"/>
          <w:sz w:val="20"/>
          <w:szCs w:val="20"/>
        </w:rPr>
        <w:t>Fornecimento.</w:t>
      </w:r>
    </w:p>
    <w:p w14:paraId="3344E1FC" w14:textId="4F19A695" w:rsidR="004F5F39" w:rsidRPr="00664EB4" w:rsidRDefault="004F5F39" w:rsidP="004F5F39">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664EB4">
        <w:rPr>
          <w:rFonts w:ascii="Arial" w:hAnsi="Arial" w:cs="Arial"/>
          <w:sz w:val="20"/>
          <w:szCs w:val="20"/>
        </w:rPr>
        <w:t>Multa de 10% (dez por cento) sobre o valor da Nota de Empenho, sem prejuízo de, a critério da Administração, aplicação de suspensão temporária do direito de licitar e contratar com a PMSP, pelo prazo de até 90 (noventa) dias, quando a adjudicatária, injustificadamente, deixar de retirar no prazo estabelecido a nota de</w:t>
      </w:r>
      <w:r w:rsidRPr="00664EB4">
        <w:rPr>
          <w:rFonts w:ascii="Arial" w:hAnsi="Arial" w:cs="Arial"/>
          <w:spacing w:val="-8"/>
          <w:sz w:val="20"/>
          <w:szCs w:val="20"/>
        </w:rPr>
        <w:t xml:space="preserve"> </w:t>
      </w:r>
      <w:r w:rsidRPr="00664EB4">
        <w:rPr>
          <w:rFonts w:ascii="Arial" w:hAnsi="Arial" w:cs="Arial"/>
          <w:sz w:val="20"/>
          <w:szCs w:val="20"/>
        </w:rPr>
        <w:t>empenho.</w:t>
      </w:r>
    </w:p>
    <w:p w14:paraId="749E41CE" w14:textId="77777777" w:rsidR="004F5F39" w:rsidRPr="00664EB4" w:rsidRDefault="004F5F39" w:rsidP="004F5F39">
      <w:pPr>
        <w:pStyle w:val="Corpodetexto"/>
        <w:spacing w:before="120"/>
        <w:ind w:left="2527" w:right="591" w:hanging="994"/>
        <w:rPr>
          <w:rFonts w:ascii="Arial" w:hAnsi="Arial" w:cs="Arial"/>
          <w:sz w:val="20"/>
        </w:rPr>
      </w:pPr>
      <w:r w:rsidRPr="00664EB4">
        <w:rPr>
          <w:rFonts w:ascii="Arial" w:hAnsi="Arial" w:cs="Arial"/>
          <w:b/>
          <w:sz w:val="20"/>
        </w:rPr>
        <w:t xml:space="preserve">4.1.4.1. </w:t>
      </w:r>
      <w:r w:rsidRPr="00664EB4">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764F840D" w14:textId="77777777" w:rsidR="004F5F39" w:rsidRPr="00664EB4" w:rsidRDefault="004F5F39" w:rsidP="004F5F39">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664EB4">
        <w:rPr>
          <w:rFonts w:ascii="Arial" w:hAnsi="Arial" w:cs="Arial"/>
          <w:sz w:val="20"/>
          <w:szCs w:val="20"/>
        </w:rPr>
        <w:t xml:space="preserve">Caso se constate problemas técnicos relacionados ao objeto entregue, a adjudicatária deverá substituí-lo, no prazo determinado pela Administração. Não ocorrendo a substituição dentro do prazo, será aplicada multa de 1,0% (um por cento) ao dia, sobre o </w:t>
      </w:r>
      <w:r w:rsidRPr="00664EB4">
        <w:rPr>
          <w:rFonts w:ascii="Arial" w:hAnsi="Arial" w:cs="Arial"/>
          <w:sz w:val="20"/>
          <w:szCs w:val="20"/>
        </w:rPr>
        <w:lastRenderedPageBreak/>
        <w:t>valor da nota de empenho até a data do efetivo cumprimento da</w:t>
      </w:r>
      <w:r w:rsidRPr="00664EB4">
        <w:rPr>
          <w:rFonts w:ascii="Arial" w:hAnsi="Arial" w:cs="Arial"/>
          <w:spacing w:val="-4"/>
          <w:sz w:val="20"/>
          <w:szCs w:val="20"/>
        </w:rPr>
        <w:t xml:space="preserve"> </w:t>
      </w:r>
      <w:r w:rsidRPr="00664EB4">
        <w:rPr>
          <w:rFonts w:ascii="Arial" w:hAnsi="Arial" w:cs="Arial"/>
          <w:sz w:val="20"/>
          <w:szCs w:val="20"/>
        </w:rPr>
        <w:t>obrigação.</w:t>
      </w:r>
    </w:p>
    <w:p w14:paraId="6389EF9D" w14:textId="26188E7A" w:rsidR="004F5F39" w:rsidRPr="00664EB4" w:rsidRDefault="004F5F39" w:rsidP="004F5F39">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664EB4">
        <w:rPr>
          <w:rFonts w:ascii="Arial" w:hAnsi="Arial" w:cs="Arial"/>
          <w:sz w:val="20"/>
          <w:szCs w:val="20"/>
        </w:rPr>
        <w:t>Multa de 10% (dez por cento) por descumprimento de quaisquer das obrigações decorrentes do ajuste, não previsto nos subitens acima, que incidirá sobre o valor da nota de</w:t>
      </w:r>
      <w:r w:rsidRPr="00664EB4">
        <w:rPr>
          <w:rFonts w:ascii="Arial" w:hAnsi="Arial" w:cs="Arial"/>
          <w:spacing w:val="-7"/>
          <w:sz w:val="20"/>
          <w:szCs w:val="20"/>
        </w:rPr>
        <w:t xml:space="preserve"> </w:t>
      </w:r>
      <w:r w:rsidRPr="00664EB4">
        <w:rPr>
          <w:rFonts w:ascii="Arial" w:hAnsi="Arial" w:cs="Arial"/>
          <w:sz w:val="20"/>
          <w:szCs w:val="20"/>
        </w:rPr>
        <w:t>empenho.</w:t>
      </w:r>
    </w:p>
    <w:p w14:paraId="3DBA54D8" w14:textId="77777777" w:rsidR="004F5F39" w:rsidRPr="00664EB4" w:rsidRDefault="004F5F39" w:rsidP="004F5F39">
      <w:pPr>
        <w:pStyle w:val="Corpodetexto"/>
        <w:spacing w:before="120"/>
        <w:ind w:left="1392" w:right="593" w:hanging="567"/>
        <w:rPr>
          <w:rFonts w:ascii="Arial" w:hAnsi="Arial" w:cs="Arial"/>
          <w:sz w:val="20"/>
        </w:rPr>
      </w:pPr>
      <w:r w:rsidRPr="00664EB4">
        <w:rPr>
          <w:rFonts w:ascii="Arial" w:hAnsi="Arial" w:cs="Arial"/>
          <w:b/>
          <w:sz w:val="20"/>
        </w:rPr>
        <w:t>4.1.7.</w:t>
      </w:r>
      <w:r w:rsidRPr="00664EB4">
        <w:rPr>
          <w:rFonts w:ascii="Arial" w:hAnsi="Arial" w:cs="Arial"/>
          <w:sz w:val="20"/>
        </w:rPr>
        <w:t>É cabível, ainda, a aplicação das demais sanções estabelecidas no Capítulo IV da Lei federal 8.666/93, com suas posteriores alterações.</w:t>
      </w:r>
    </w:p>
    <w:p w14:paraId="3055B125" w14:textId="77777777" w:rsidR="004F5F39" w:rsidRPr="00664EB4" w:rsidRDefault="004F5F39" w:rsidP="004F5F39">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664EB4">
        <w:rPr>
          <w:rFonts w:ascii="Arial" w:hAnsi="Arial" w:cs="Arial"/>
          <w:sz w:val="20"/>
          <w:szCs w:val="20"/>
        </w:rPr>
        <w:t>A aplicação de uma penalidade não exclui a aplicação das outras, quando</w:t>
      </w:r>
      <w:r w:rsidRPr="00664EB4">
        <w:rPr>
          <w:rFonts w:ascii="Arial" w:hAnsi="Arial" w:cs="Arial"/>
          <w:spacing w:val="-18"/>
          <w:sz w:val="20"/>
          <w:szCs w:val="20"/>
        </w:rPr>
        <w:t xml:space="preserve"> </w:t>
      </w:r>
      <w:r w:rsidRPr="00664EB4">
        <w:rPr>
          <w:rFonts w:ascii="Arial" w:hAnsi="Arial" w:cs="Arial"/>
          <w:sz w:val="20"/>
          <w:szCs w:val="20"/>
        </w:rPr>
        <w:t>cabíveis.</w:t>
      </w:r>
    </w:p>
    <w:p w14:paraId="6279A7A4" w14:textId="77777777" w:rsidR="004F5F39" w:rsidRDefault="004F5F39" w:rsidP="004F5F39">
      <w:pPr>
        <w:pStyle w:val="Ttulo2"/>
        <w:spacing w:line="252" w:lineRule="exact"/>
        <w:ind w:left="732" w:right="1008"/>
        <w:rPr>
          <w:rFonts w:ascii="Arial" w:hAnsi="Arial" w:cs="Arial"/>
          <w:sz w:val="20"/>
        </w:rPr>
      </w:pPr>
    </w:p>
    <w:p w14:paraId="70211831" w14:textId="77777777" w:rsidR="004F5F39" w:rsidRPr="00664EB4" w:rsidRDefault="004F5F39" w:rsidP="004F5F39">
      <w:pPr>
        <w:pStyle w:val="Ttulo2"/>
        <w:spacing w:line="252" w:lineRule="exact"/>
        <w:ind w:left="732" w:right="1008"/>
        <w:rPr>
          <w:rFonts w:ascii="Arial" w:hAnsi="Arial" w:cs="Arial"/>
          <w:sz w:val="20"/>
        </w:rPr>
      </w:pPr>
      <w:r w:rsidRPr="00664EB4">
        <w:rPr>
          <w:rFonts w:ascii="Arial" w:hAnsi="Arial" w:cs="Arial"/>
          <w:sz w:val="20"/>
        </w:rPr>
        <w:t>CLÁUSULA QUINTA - FATURAMENTO E PAGAMENTO</w:t>
      </w:r>
    </w:p>
    <w:p w14:paraId="40A9F2EE" w14:textId="77777777" w:rsidR="004F5F39" w:rsidRPr="00664EB4" w:rsidRDefault="004F5F39" w:rsidP="004F5F39">
      <w:pPr>
        <w:pStyle w:val="Corpodetexto"/>
        <w:spacing w:before="2"/>
        <w:rPr>
          <w:rFonts w:ascii="Arial" w:hAnsi="Arial" w:cs="Arial"/>
          <w:b/>
          <w:sz w:val="20"/>
        </w:rPr>
      </w:pPr>
    </w:p>
    <w:p w14:paraId="52D97A4A" w14:textId="77777777" w:rsidR="004F5F39" w:rsidRPr="00664EB4" w:rsidRDefault="004F5F39" w:rsidP="004F5F39">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664EB4">
        <w:rPr>
          <w:rFonts w:ascii="Arial" w:hAnsi="Arial" w:cs="Arial"/>
          <w:sz w:val="20"/>
          <w:szCs w:val="20"/>
        </w:rPr>
        <w:t xml:space="preserve">O pagamento se fará </w:t>
      </w:r>
      <w:r w:rsidRPr="00664EB4">
        <w:rPr>
          <w:rFonts w:ascii="Arial" w:hAnsi="Arial" w:cs="Arial"/>
          <w:b/>
          <w:sz w:val="20"/>
          <w:szCs w:val="20"/>
        </w:rPr>
        <w:t>30 (trinta) dias corridos</w:t>
      </w:r>
      <w:r w:rsidRPr="00664EB4">
        <w:rPr>
          <w:rFonts w:ascii="Arial" w:hAnsi="Arial" w:cs="Arial"/>
          <w:sz w:val="20"/>
          <w:szCs w:val="20"/>
        </w:rPr>
        <w:t>, após a entrega da respectiva Nota Fiscal/Fatura.</w:t>
      </w:r>
    </w:p>
    <w:p w14:paraId="7C353CF3" w14:textId="77777777" w:rsidR="004F5F39" w:rsidRPr="00664EB4" w:rsidRDefault="004F5F39" w:rsidP="004F5F39">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664EB4">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w:t>
      </w:r>
      <w:r>
        <w:rPr>
          <w:rFonts w:ascii="Arial" w:hAnsi="Arial" w:cs="Arial"/>
          <w:sz w:val="20"/>
          <w:szCs w:val="20"/>
        </w:rPr>
        <w:t xml:space="preserve"> multas,</w:t>
      </w:r>
      <w:r w:rsidRPr="00664EB4">
        <w:rPr>
          <w:rFonts w:ascii="Arial" w:hAnsi="Arial" w:cs="Arial"/>
          <w:sz w:val="20"/>
          <w:szCs w:val="20"/>
        </w:rPr>
        <w:t xml:space="preserve"> por meio de crédito em conta corrente no Banco </w:t>
      </w:r>
      <w:r>
        <w:rPr>
          <w:rFonts w:ascii="Arial" w:hAnsi="Arial" w:cs="Arial"/>
          <w:sz w:val="20"/>
          <w:szCs w:val="20"/>
        </w:rPr>
        <w:t>do Brasil</w:t>
      </w:r>
      <w:r w:rsidRPr="00664EB4">
        <w:rPr>
          <w:rFonts w:ascii="Arial" w:hAnsi="Arial" w:cs="Arial"/>
          <w:sz w:val="20"/>
          <w:szCs w:val="20"/>
        </w:rPr>
        <w:t xml:space="preserve"> S/A, motivo pelo qual deverá ser fornecido o respectivo número da conta corrente da empresa contratada, na assinatura do Contrato.</w:t>
      </w:r>
    </w:p>
    <w:p w14:paraId="21702ED7" w14:textId="77777777" w:rsidR="004F5F39" w:rsidRPr="008302A6" w:rsidRDefault="004F5F39" w:rsidP="004F5F39">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664EB4">
        <w:rPr>
          <w:rFonts w:ascii="Arial" w:hAnsi="Arial" w:cs="Arial"/>
          <w:sz w:val="20"/>
          <w:szCs w:val="20"/>
        </w:rPr>
        <w:t>As Notas Fiscais/Faturas que apresentarem incorreções, quando necessário, serão devolvidas e seu vencimento ocorrerá em até 30 (trinta) dias após a data de sua reapresentação</w:t>
      </w:r>
      <w:r w:rsidRPr="00664EB4">
        <w:rPr>
          <w:rFonts w:ascii="Arial" w:hAnsi="Arial" w:cs="Arial"/>
          <w:spacing w:val="-6"/>
          <w:sz w:val="20"/>
          <w:szCs w:val="20"/>
        </w:rPr>
        <w:t xml:space="preserve"> </w:t>
      </w:r>
      <w:r w:rsidRPr="00664EB4">
        <w:rPr>
          <w:rFonts w:ascii="Arial" w:hAnsi="Arial" w:cs="Arial"/>
          <w:sz w:val="20"/>
          <w:szCs w:val="20"/>
        </w:rPr>
        <w:t>válida.</w:t>
      </w:r>
    </w:p>
    <w:p w14:paraId="67C1AB9F" w14:textId="77777777" w:rsidR="004F5F39" w:rsidRPr="00664EB4" w:rsidRDefault="004F5F39" w:rsidP="004F5F39">
      <w:pPr>
        <w:pStyle w:val="Corpodetexto"/>
        <w:spacing w:before="5"/>
        <w:rPr>
          <w:rFonts w:ascii="Arial" w:hAnsi="Arial" w:cs="Arial"/>
          <w:sz w:val="20"/>
        </w:rPr>
      </w:pPr>
    </w:p>
    <w:p w14:paraId="0BE1D179" w14:textId="77777777" w:rsidR="004F5F39" w:rsidRPr="00664EB4" w:rsidRDefault="004F5F39" w:rsidP="004F5F39">
      <w:pPr>
        <w:pStyle w:val="Ttulo2"/>
        <w:ind w:left="734" w:right="1008"/>
        <w:rPr>
          <w:rFonts w:ascii="Arial" w:hAnsi="Arial" w:cs="Arial"/>
          <w:sz w:val="20"/>
        </w:rPr>
      </w:pPr>
      <w:r w:rsidRPr="00664EB4">
        <w:rPr>
          <w:rFonts w:ascii="Arial" w:hAnsi="Arial" w:cs="Arial"/>
          <w:sz w:val="20"/>
        </w:rPr>
        <w:t>CLÁUSULA SEXTA - DA READEQUAÇÃO DE PREÇOS</w:t>
      </w:r>
    </w:p>
    <w:p w14:paraId="712DD935" w14:textId="77777777" w:rsidR="004F5F39" w:rsidRPr="00664EB4" w:rsidRDefault="004F5F39" w:rsidP="004F5F39">
      <w:pPr>
        <w:pStyle w:val="Corpodetexto"/>
        <w:spacing w:before="2"/>
        <w:rPr>
          <w:rFonts w:ascii="Arial" w:hAnsi="Arial" w:cs="Arial"/>
          <w:b/>
          <w:sz w:val="20"/>
        </w:rPr>
      </w:pPr>
    </w:p>
    <w:p w14:paraId="06F2C6AF" w14:textId="77777777" w:rsidR="004F5F39" w:rsidRPr="00664EB4" w:rsidRDefault="004F5F39" w:rsidP="004F5F39">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664EB4">
        <w:rPr>
          <w:rFonts w:ascii="Arial" w:hAnsi="Arial" w:cs="Arial"/>
          <w:sz w:val="20"/>
          <w:szCs w:val="20"/>
        </w:rPr>
        <w:t>Durante o período de vigência da ata, os preços não serão reajustados automaticamente, ressalvada, entretanto, a possibilidade de readequação dos preços vigentes pela COMPRE</w:t>
      </w:r>
      <w:r w:rsidR="006A17DD">
        <w:rPr>
          <w:rFonts w:ascii="Arial" w:hAnsi="Arial" w:cs="Arial"/>
          <w:sz w:val="20"/>
          <w:szCs w:val="20"/>
        </w:rPr>
        <w:t>PG</w:t>
      </w:r>
      <w:r w:rsidRPr="00664EB4">
        <w:rPr>
          <w:rFonts w:ascii="Arial" w:hAnsi="Arial" w:cs="Arial"/>
          <w:sz w:val="20"/>
          <w:szCs w:val="20"/>
        </w:rPr>
        <w:t>, nos termos da Portaria Intersecretarial SMA/SF nº 258/SMA-G/94, publicada no DOM de 11.11.94, ou em face da superveniência de normas federais ou municipais aplicáveis à espécie, considerada, para base inicial de análise, a demonstração da composição de custos, anexa a esta</w:t>
      </w:r>
      <w:r w:rsidRPr="00664EB4">
        <w:rPr>
          <w:rFonts w:ascii="Arial" w:hAnsi="Arial" w:cs="Arial"/>
          <w:spacing w:val="-15"/>
          <w:sz w:val="20"/>
          <w:szCs w:val="20"/>
        </w:rPr>
        <w:t xml:space="preserve"> </w:t>
      </w:r>
      <w:r w:rsidRPr="00664EB4">
        <w:rPr>
          <w:rFonts w:ascii="Arial" w:hAnsi="Arial" w:cs="Arial"/>
          <w:sz w:val="20"/>
          <w:szCs w:val="20"/>
        </w:rPr>
        <w:t>ata.</w:t>
      </w:r>
    </w:p>
    <w:p w14:paraId="2ABCE7F0" w14:textId="77777777" w:rsidR="004F5F39" w:rsidRPr="00664EB4" w:rsidRDefault="004F5F39" w:rsidP="004F5F39">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664EB4">
        <w:rPr>
          <w:rFonts w:ascii="Arial" w:hAnsi="Arial" w:cs="Arial"/>
          <w:sz w:val="20"/>
          <w:szCs w:val="20"/>
        </w:rPr>
        <w:t>O diferencial de preço entre a proposta inicial da detentora e a pesquisa de mercado efetuada pela PM</w:t>
      </w:r>
      <w:r w:rsidR="00AC5534">
        <w:rPr>
          <w:rFonts w:ascii="Arial" w:hAnsi="Arial" w:cs="Arial"/>
          <w:sz w:val="20"/>
          <w:szCs w:val="20"/>
        </w:rPr>
        <w:t>PG</w:t>
      </w:r>
      <w:r w:rsidRPr="00664EB4">
        <w:rPr>
          <w:rFonts w:ascii="Arial" w:hAnsi="Arial" w:cs="Arial"/>
          <w:sz w:val="20"/>
          <w:szCs w:val="20"/>
        </w:rPr>
        <w:t xml:space="preserve"> à época da abertura da proposta (delta), bem como eventuais descontos concedidos pela detentora, serão sempre mantidos, inclusive se houver prorrogação da vigência da</w:t>
      </w:r>
      <w:r w:rsidRPr="00664EB4">
        <w:rPr>
          <w:rFonts w:ascii="Arial" w:hAnsi="Arial" w:cs="Arial"/>
          <w:spacing w:val="-7"/>
          <w:sz w:val="20"/>
          <w:szCs w:val="20"/>
        </w:rPr>
        <w:t xml:space="preserve"> </w:t>
      </w:r>
      <w:r w:rsidRPr="00664EB4">
        <w:rPr>
          <w:rFonts w:ascii="Arial" w:hAnsi="Arial" w:cs="Arial"/>
          <w:sz w:val="20"/>
          <w:szCs w:val="20"/>
        </w:rPr>
        <w:t>ata.</w:t>
      </w:r>
    </w:p>
    <w:p w14:paraId="2C1ABD27" w14:textId="77777777" w:rsidR="004F5F39" w:rsidRPr="00664EB4" w:rsidRDefault="004F5F39" w:rsidP="004F5F39">
      <w:pPr>
        <w:pStyle w:val="Corpodetexto"/>
        <w:spacing w:before="120"/>
        <w:ind w:left="1395" w:right="592" w:hanging="708"/>
        <w:rPr>
          <w:rFonts w:ascii="Arial" w:hAnsi="Arial" w:cs="Arial"/>
          <w:sz w:val="20"/>
        </w:rPr>
      </w:pPr>
      <w:r w:rsidRPr="00664EB4">
        <w:rPr>
          <w:rFonts w:ascii="Arial" w:hAnsi="Arial" w:cs="Arial"/>
          <w:b/>
          <w:sz w:val="20"/>
        </w:rPr>
        <w:t xml:space="preserve">6,2,1.  </w:t>
      </w:r>
      <w:r w:rsidRPr="00664EB4">
        <w:rPr>
          <w:rFonts w:ascii="Arial" w:hAnsi="Arial" w:cs="Arial"/>
          <w:sz w:val="20"/>
        </w:rPr>
        <w:t xml:space="preserve">Durante a vigência da ata, os preços registrados não poderão ficar acima  dos praticados no mercado. Por conseguinte, independentemente de provocação da </w:t>
      </w:r>
      <w:r w:rsidR="006A17DD" w:rsidRPr="00664EB4">
        <w:rPr>
          <w:rFonts w:ascii="Arial" w:hAnsi="Arial" w:cs="Arial"/>
          <w:sz w:val="20"/>
        </w:rPr>
        <w:t>COMPRE</w:t>
      </w:r>
      <w:r w:rsidR="006A17DD">
        <w:rPr>
          <w:rFonts w:ascii="Arial" w:hAnsi="Arial" w:cs="Arial"/>
          <w:sz w:val="20"/>
        </w:rPr>
        <w:t>PG</w:t>
      </w:r>
      <w:r w:rsidRPr="00664EB4">
        <w:rPr>
          <w:rFonts w:ascii="Arial" w:hAnsi="Arial" w:cs="Arial"/>
          <w:sz w:val="20"/>
        </w:rPr>
        <w:t xml:space="preserve">, no caso de redução, ainda que temporária, dos preços de mercado, a detentora obriga-se a comunicar à </w:t>
      </w:r>
      <w:r w:rsidR="006A17DD" w:rsidRPr="00664EB4">
        <w:rPr>
          <w:rFonts w:ascii="Arial" w:hAnsi="Arial" w:cs="Arial"/>
          <w:sz w:val="20"/>
        </w:rPr>
        <w:t>COMPRE</w:t>
      </w:r>
      <w:r w:rsidR="006A17DD">
        <w:rPr>
          <w:rFonts w:ascii="Arial" w:hAnsi="Arial" w:cs="Arial"/>
          <w:sz w:val="20"/>
        </w:rPr>
        <w:t>PG</w:t>
      </w:r>
      <w:r w:rsidRPr="00664EB4">
        <w:rPr>
          <w:rFonts w:ascii="Arial" w:hAnsi="Arial" w:cs="Arial"/>
          <w:sz w:val="20"/>
        </w:rPr>
        <w:t xml:space="preserve"> o novo preço que substituirá o então</w:t>
      </w:r>
      <w:r w:rsidRPr="00664EB4">
        <w:rPr>
          <w:rFonts w:ascii="Arial" w:hAnsi="Arial" w:cs="Arial"/>
          <w:spacing w:val="-11"/>
          <w:sz w:val="20"/>
        </w:rPr>
        <w:t xml:space="preserve"> </w:t>
      </w:r>
      <w:r w:rsidRPr="00664EB4">
        <w:rPr>
          <w:rFonts w:ascii="Arial" w:hAnsi="Arial" w:cs="Arial"/>
          <w:sz w:val="20"/>
        </w:rPr>
        <w:t>registrado.</w:t>
      </w:r>
    </w:p>
    <w:p w14:paraId="18D74847" w14:textId="77777777" w:rsidR="004F5F39" w:rsidRPr="00664EB4" w:rsidRDefault="004F5F39" w:rsidP="004F5F39">
      <w:pPr>
        <w:pStyle w:val="Corpodetexto"/>
        <w:spacing w:before="120"/>
        <w:ind w:left="2529" w:right="593" w:hanging="1134"/>
        <w:rPr>
          <w:rFonts w:ascii="Arial" w:hAnsi="Arial" w:cs="Arial"/>
          <w:sz w:val="20"/>
        </w:rPr>
      </w:pPr>
      <w:r w:rsidRPr="00664EB4">
        <w:rPr>
          <w:rFonts w:ascii="Arial" w:hAnsi="Arial" w:cs="Arial"/>
          <w:b/>
          <w:sz w:val="20"/>
        </w:rPr>
        <w:t xml:space="preserve">6.2.1.1. </w:t>
      </w:r>
      <w:r w:rsidRPr="00664EB4">
        <w:rPr>
          <w:rFonts w:ascii="Arial" w:hAnsi="Arial" w:cs="Arial"/>
          <w:sz w:val="20"/>
        </w:rPr>
        <w:t>Caso a detentora venha a se locupletar com a redução efetiva de preços de mercado não repassada à Administração, ficará obrigada à restituição do que houver recebido indevidamente.</w:t>
      </w:r>
    </w:p>
    <w:p w14:paraId="15FC8DBC" w14:textId="77777777" w:rsidR="004F5F39" w:rsidRPr="00664EB4" w:rsidRDefault="004F5F39" w:rsidP="004F5F39">
      <w:pPr>
        <w:pStyle w:val="Corpodetexto"/>
        <w:spacing w:before="5"/>
        <w:rPr>
          <w:rFonts w:ascii="Arial" w:hAnsi="Arial" w:cs="Arial"/>
          <w:sz w:val="20"/>
        </w:rPr>
      </w:pPr>
    </w:p>
    <w:p w14:paraId="14D612C8" w14:textId="77777777" w:rsidR="004F5F39" w:rsidRPr="00664EB4" w:rsidRDefault="004F5F39" w:rsidP="004F5F39">
      <w:pPr>
        <w:pStyle w:val="Ttulo2"/>
        <w:ind w:left="733" w:right="1008"/>
        <w:rPr>
          <w:rFonts w:ascii="Arial" w:hAnsi="Arial" w:cs="Arial"/>
          <w:sz w:val="20"/>
        </w:rPr>
      </w:pPr>
      <w:r w:rsidRPr="00664EB4">
        <w:rPr>
          <w:rFonts w:ascii="Arial" w:hAnsi="Arial" w:cs="Arial"/>
          <w:sz w:val="20"/>
        </w:rPr>
        <w:t>CLÁUSULA SÉTIMA - DA RESCISÃO DA ATA DE REGISTRO DE PREÇOS</w:t>
      </w:r>
    </w:p>
    <w:p w14:paraId="739B3FF2" w14:textId="77777777" w:rsidR="004F5F39" w:rsidRPr="00664EB4" w:rsidRDefault="004F5F39" w:rsidP="004F5F39">
      <w:pPr>
        <w:pStyle w:val="Corpodetexto"/>
        <w:spacing w:before="2"/>
        <w:rPr>
          <w:rFonts w:ascii="Arial" w:hAnsi="Arial" w:cs="Arial"/>
          <w:b/>
          <w:sz w:val="20"/>
        </w:rPr>
      </w:pPr>
    </w:p>
    <w:p w14:paraId="25F11715" w14:textId="77777777" w:rsidR="004F5F39" w:rsidRPr="00664EB4" w:rsidRDefault="004F5F39" w:rsidP="004F5F39">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664EB4">
        <w:rPr>
          <w:rFonts w:ascii="Arial" w:hAnsi="Arial" w:cs="Arial"/>
          <w:sz w:val="20"/>
          <w:szCs w:val="20"/>
        </w:rPr>
        <w:t>A ata poderá ser rescindida de pleno direito, nas hipóteses a seguir</w:t>
      </w:r>
      <w:r w:rsidRPr="00664EB4">
        <w:rPr>
          <w:rFonts w:ascii="Arial" w:hAnsi="Arial" w:cs="Arial"/>
          <w:spacing w:val="-21"/>
          <w:sz w:val="20"/>
          <w:szCs w:val="20"/>
        </w:rPr>
        <w:t xml:space="preserve"> </w:t>
      </w:r>
      <w:r w:rsidRPr="00664EB4">
        <w:rPr>
          <w:rFonts w:ascii="Arial" w:hAnsi="Arial" w:cs="Arial"/>
          <w:sz w:val="20"/>
          <w:szCs w:val="20"/>
        </w:rPr>
        <w:t>relacionadas.</w:t>
      </w:r>
    </w:p>
    <w:p w14:paraId="2D0F5753" w14:textId="77777777" w:rsidR="004F5F39" w:rsidRPr="00664EB4" w:rsidRDefault="004F5F39" w:rsidP="004F5F39">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664EB4">
        <w:rPr>
          <w:rFonts w:ascii="Arial" w:hAnsi="Arial" w:cs="Arial"/>
          <w:sz w:val="20"/>
          <w:szCs w:val="20"/>
        </w:rPr>
        <w:t>A rescisão pela Administração poderá ocorrer</w:t>
      </w:r>
      <w:r w:rsidRPr="00664EB4">
        <w:rPr>
          <w:rFonts w:ascii="Arial" w:hAnsi="Arial" w:cs="Arial"/>
          <w:spacing w:val="-14"/>
          <w:sz w:val="20"/>
          <w:szCs w:val="20"/>
        </w:rPr>
        <w:t xml:space="preserve"> </w:t>
      </w:r>
      <w:r w:rsidRPr="00664EB4">
        <w:rPr>
          <w:rFonts w:ascii="Arial" w:hAnsi="Arial" w:cs="Arial"/>
          <w:sz w:val="20"/>
          <w:szCs w:val="20"/>
        </w:rPr>
        <w:t>quando:</w:t>
      </w:r>
    </w:p>
    <w:p w14:paraId="4095C4B3" w14:textId="77777777" w:rsidR="004F5F39" w:rsidRPr="00664EB4" w:rsidRDefault="004F5F39" w:rsidP="004F5F39">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664EB4">
        <w:rPr>
          <w:rFonts w:ascii="Arial" w:hAnsi="Arial" w:cs="Arial"/>
          <w:sz w:val="20"/>
          <w:szCs w:val="20"/>
        </w:rPr>
        <w:t>a detentora não cumprir as obrigações constantes da</w:t>
      </w:r>
      <w:r w:rsidRPr="00664EB4">
        <w:rPr>
          <w:rFonts w:ascii="Arial" w:hAnsi="Arial" w:cs="Arial"/>
          <w:spacing w:val="-14"/>
          <w:sz w:val="20"/>
          <w:szCs w:val="20"/>
        </w:rPr>
        <w:t xml:space="preserve"> </w:t>
      </w:r>
      <w:r w:rsidRPr="00664EB4">
        <w:rPr>
          <w:rFonts w:ascii="Arial" w:hAnsi="Arial" w:cs="Arial"/>
          <w:sz w:val="20"/>
          <w:szCs w:val="20"/>
        </w:rPr>
        <w:t>ata;</w:t>
      </w:r>
    </w:p>
    <w:p w14:paraId="4CA7CDAF" w14:textId="77777777" w:rsidR="004F5F39" w:rsidRPr="00664EB4" w:rsidRDefault="004F5F39" w:rsidP="004F5F39">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664EB4">
        <w:rPr>
          <w:rFonts w:ascii="Arial" w:hAnsi="Arial" w:cs="Arial"/>
          <w:sz w:val="20"/>
          <w:szCs w:val="20"/>
        </w:rPr>
        <w:t>a detentora não formalizar contrato decorrente do registro de preços ou não retirar o instrumento equivalente no prazo estabelecido, se a Administração não aceitar sua</w:t>
      </w:r>
      <w:r w:rsidRPr="00664EB4">
        <w:rPr>
          <w:rFonts w:ascii="Arial" w:hAnsi="Arial" w:cs="Arial"/>
          <w:spacing w:val="-7"/>
          <w:sz w:val="20"/>
          <w:szCs w:val="20"/>
        </w:rPr>
        <w:t xml:space="preserve"> </w:t>
      </w:r>
      <w:r w:rsidRPr="00664EB4">
        <w:rPr>
          <w:rFonts w:ascii="Arial" w:hAnsi="Arial" w:cs="Arial"/>
          <w:sz w:val="20"/>
          <w:szCs w:val="20"/>
        </w:rPr>
        <w:t>justificativa;</w:t>
      </w:r>
    </w:p>
    <w:p w14:paraId="5C8A976D" w14:textId="77777777" w:rsidR="004F5F39" w:rsidRPr="00664EB4" w:rsidRDefault="004F5F39" w:rsidP="004F5F39">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664EB4">
        <w:rPr>
          <w:rFonts w:ascii="Arial" w:hAnsi="Arial" w:cs="Arial"/>
          <w:sz w:val="20"/>
          <w:szCs w:val="20"/>
        </w:rPr>
        <w:t>a detentora der causa à rescisão administrativa de contrato decorrente do registro de</w:t>
      </w:r>
      <w:r w:rsidRPr="00664EB4">
        <w:rPr>
          <w:rFonts w:ascii="Arial" w:hAnsi="Arial" w:cs="Arial"/>
          <w:spacing w:val="-5"/>
          <w:sz w:val="20"/>
          <w:szCs w:val="20"/>
        </w:rPr>
        <w:t xml:space="preserve"> </w:t>
      </w:r>
      <w:r w:rsidRPr="00664EB4">
        <w:rPr>
          <w:rFonts w:ascii="Arial" w:hAnsi="Arial" w:cs="Arial"/>
          <w:sz w:val="20"/>
          <w:szCs w:val="20"/>
        </w:rPr>
        <w:t>preços;</w:t>
      </w:r>
    </w:p>
    <w:p w14:paraId="4BE01D2B" w14:textId="77777777" w:rsidR="004F5F39" w:rsidRPr="00664EB4" w:rsidRDefault="004F5F39" w:rsidP="004F5F39">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664EB4">
        <w:rPr>
          <w:rFonts w:ascii="Arial" w:hAnsi="Arial" w:cs="Arial"/>
          <w:sz w:val="20"/>
          <w:szCs w:val="20"/>
        </w:rPr>
        <w:t>em qualquer das hipóteses de inexecução total ou parcial do contrato decorrente do registro de</w:t>
      </w:r>
      <w:r w:rsidRPr="00664EB4">
        <w:rPr>
          <w:rFonts w:ascii="Arial" w:hAnsi="Arial" w:cs="Arial"/>
          <w:spacing w:val="-8"/>
          <w:sz w:val="20"/>
          <w:szCs w:val="20"/>
        </w:rPr>
        <w:t xml:space="preserve"> </w:t>
      </w:r>
      <w:r w:rsidRPr="00664EB4">
        <w:rPr>
          <w:rFonts w:ascii="Arial" w:hAnsi="Arial" w:cs="Arial"/>
          <w:sz w:val="20"/>
          <w:szCs w:val="20"/>
        </w:rPr>
        <w:t>preços;</w:t>
      </w:r>
    </w:p>
    <w:p w14:paraId="6FCBDC06" w14:textId="77777777" w:rsidR="004F5F39" w:rsidRPr="00664EB4" w:rsidRDefault="004F5F39" w:rsidP="004F5F39">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664EB4">
        <w:rPr>
          <w:rFonts w:ascii="Arial" w:hAnsi="Arial" w:cs="Arial"/>
          <w:sz w:val="20"/>
          <w:szCs w:val="20"/>
        </w:rPr>
        <w:lastRenderedPageBreak/>
        <w:t>os preços registrados se apresentarem superiores aos praticados pelo mercado e a detentora não aceitar a</w:t>
      </w:r>
      <w:r w:rsidRPr="00664EB4">
        <w:rPr>
          <w:rFonts w:ascii="Arial" w:hAnsi="Arial" w:cs="Arial"/>
          <w:spacing w:val="-10"/>
          <w:sz w:val="20"/>
          <w:szCs w:val="20"/>
        </w:rPr>
        <w:t xml:space="preserve"> </w:t>
      </w:r>
      <w:r w:rsidRPr="00664EB4">
        <w:rPr>
          <w:rFonts w:ascii="Arial" w:hAnsi="Arial" w:cs="Arial"/>
          <w:sz w:val="20"/>
          <w:szCs w:val="20"/>
        </w:rPr>
        <w:t>redução;</w:t>
      </w:r>
    </w:p>
    <w:p w14:paraId="7AC4D779" w14:textId="77777777" w:rsidR="004F5F39" w:rsidRPr="00664EB4" w:rsidRDefault="004F5F39" w:rsidP="004F5F39">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664EB4">
        <w:rPr>
          <w:rFonts w:ascii="Arial" w:hAnsi="Arial" w:cs="Arial"/>
          <w:sz w:val="20"/>
          <w:szCs w:val="20"/>
        </w:rPr>
        <w:t>por razões de interesse público, devidamente motivadas e justificadas pela Administração;</w:t>
      </w:r>
    </w:p>
    <w:p w14:paraId="6C8B428D" w14:textId="77777777" w:rsidR="004F5F39" w:rsidRPr="00664EB4" w:rsidRDefault="004F5F39" w:rsidP="004F5F39">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664EB4">
        <w:rPr>
          <w:rFonts w:ascii="Arial" w:hAnsi="Arial" w:cs="Arial"/>
          <w:sz w:val="20"/>
          <w:szCs w:val="20"/>
        </w:rPr>
        <w:t>sempre que ficar constatado que a fornecedora perdeu qualquer das condições de habilitação e/ou qualificação exigidas na</w:t>
      </w:r>
      <w:r w:rsidRPr="00664EB4">
        <w:rPr>
          <w:rFonts w:ascii="Arial" w:hAnsi="Arial" w:cs="Arial"/>
          <w:spacing w:val="-17"/>
          <w:sz w:val="20"/>
          <w:szCs w:val="20"/>
        </w:rPr>
        <w:t xml:space="preserve"> </w:t>
      </w:r>
      <w:r w:rsidRPr="00664EB4">
        <w:rPr>
          <w:rFonts w:ascii="Arial" w:hAnsi="Arial" w:cs="Arial"/>
          <w:sz w:val="20"/>
          <w:szCs w:val="20"/>
        </w:rPr>
        <w:t>licitação.</w:t>
      </w:r>
    </w:p>
    <w:p w14:paraId="35851655" w14:textId="77777777" w:rsidR="004F5F39" w:rsidRPr="00664EB4" w:rsidRDefault="004F5F39" w:rsidP="004F5F39">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664EB4">
        <w:rPr>
          <w:rFonts w:ascii="Arial" w:hAnsi="Arial" w:cs="Arial"/>
          <w:b/>
          <w:sz w:val="20"/>
          <w:szCs w:val="20"/>
        </w:rPr>
        <w:t xml:space="preserve">, </w:t>
      </w:r>
      <w:r w:rsidRPr="00664EB4">
        <w:rPr>
          <w:rFonts w:ascii="Arial" w:hAnsi="Arial" w:cs="Arial"/>
          <w:sz w:val="20"/>
          <w:szCs w:val="20"/>
        </w:rPr>
        <w:t>considerando-se cancelado o registro a partir da última</w:t>
      </w:r>
      <w:r w:rsidRPr="00664EB4">
        <w:rPr>
          <w:rFonts w:ascii="Arial" w:hAnsi="Arial" w:cs="Arial"/>
          <w:spacing w:val="-12"/>
          <w:sz w:val="20"/>
          <w:szCs w:val="20"/>
        </w:rPr>
        <w:t xml:space="preserve"> </w:t>
      </w:r>
      <w:r w:rsidRPr="00664EB4">
        <w:rPr>
          <w:rFonts w:ascii="Arial" w:hAnsi="Arial" w:cs="Arial"/>
          <w:sz w:val="20"/>
          <w:szCs w:val="20"/>
        </w:rPr>
        <w:t>publicação.</w:t>
      </w:r>
    </w:p>
    <w:p w14:paraId="4DB67F23" w14:textId="77777777" w:rsidR="004F5F39" w:rsidRPr="00664EB4" w:rsidRDefault="004F5F39" w:rsidP="004F5F39">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664EB4">
        <w:rPr>
          <w:rFonts w:ascii="Arial" w:hAnsi="Arial" w:cs="Arial"/>
          <w:sz w:val="20"/>
          <w:szCs w:val="20"/>
        </w:rPr>
        <w:t>A rescisão pela Detentora poderá ocorrer quando, mediante solicitação por escrito, comprovar estar impossibilitada de cumprir as exigências da</w:t>
      </w:r>
      <w:r w:rsidRPr="00664EB4">
        <w:rPr>
          <w:rFonts w:ascii="Arial" w:hAnsi="Arial" w:cs="Arial"/>
          <w:spacing w:val="-14"/>
          <w:sz w:val="20"/>
          <w:szCs w:val="20"/>
        </w:rPr>
        <w:t xml:space="preserve"> </w:t>
      </w:r>
      <w:r w:rsidRPr="00664EB4">
        <w:rPr>
          <w:rFonts w:ascii="Arial" w:hAnsi="Arial" w:cs="Arial"/>
          <w:sz w:val="20"/>
          <w:szCs w:val="20"/>
        </w:rPr>
        <w:t>ata.</w:t>
      </w:r>
    </w:p>
    <w:p w14:paraId="6D384DC2" w14:textId="77777777" w:rsidR="004F5F39" w:rsidRPr="00664EB4" w:rsidRDefault="004F5F39" w:rsidP="004F5F39">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664EB4">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664EB4">
        <w:rPr>
          <w:rFonts w:ascii="Arial" w:hAnsi="Arial" w:cs="Arial"/>
          <w:spacing w:val="-4"/>
          <w:sz w:val="20"/>
          <w:szCs w:val="20"/>
        </w:rPr>
        <w:t xml:space="preserve"> </w:t>
      </w:r>
      <w:r w:rsidRPr="00664EB4">
        <w:rPr>
          <w:rFonts w:ascii="Arial" w:hAnsi="Arial" w:cs="Arial"/>
          <w:sz w:val="20"/>
          <w:szCs w:val="20"/>
        </w:rPr>
        <w:t>pedido.</w:t>
      </w:r>
    </w:p>
    <w:p w14:paraId="240C08D5" w14:textId="77777777" w:rsidR="004F5F39" w:rsidRPr="00664EB4" w:rsidRDefault="004F5F39" w:rsidP="004F5F39">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664EB4">
        <w:rPr>
          <w:rFonts w:ascii="Arial" w:hAnsi="Arial" w:cs="Arial"/>
          <w:sz w:val="20"/>
          <w:szCs w:val="20"/>
        </w:rPr>
        <w:t>A rescisão ou suspensão de fornecimento com fundamento no artigo 78, inciso XV, da Lei federal nº 8.666/93 deverá ser</w:t>
      </w:r>
      <w:r w:rsidRPr="00664EB4">
        <w:rPr>
          <w:rFonts w:ascii="Arial" w:hAnsi="Arial" w:cs="Arial"/>
          <w:spacing w:val="-15"/>
          <w:sz w:val="20"/>
          <w:szCs w:val="20"/>
        </w:rPr>
        <w:t xml:space="preserve"> </w:t>
      </w:r>
      <w:r w:rsidRPr="00664EB4">
        <w:rPr>
          <w:rFonts w:ascii="Arial" w:hAnsi="Arial" w:cs="Arial"/>
          <w:sz w:val="20"/>
          <w:szCs w:val="20"/>
        </w:rPr>
        <w:t>notificada.</w:t>
      </w:r>
    </w:p>
    <w:p w14:paraId="7CBBA8DE" w14:textId="77777777" w:rsidR="004F5F39" w:rsidRPr="00664EB4" w:rsidRDefault="004F5F39" w:rsidP="004F5F39">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664EB4">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664EB4">
        <w:rPr>
          <w:rFonts w:ascii="Arial" w:hAnsi="Arial" w:cs="Arial"/>
          <w:spacing w:val="-16"/>
          <w:sz w:val="20"/>
          <w:szCs w:val="20"/>
        </w:rPr>
        <w:t xml:space="preserve"> </w:t>
      </w:r>
      <w:r w:rsidRPr="00664EB4">
        <w:rPr>
          <w:rFonts w:ascii="Arial" w:hAnsi="Arial" w:cs="Arial"/>
          <w:sz w:val="20"/>
          <w:szCs w:val="20"/>
        </w:rPr>
        <w:t>ata.</w:t>
      </w:r>
    </w:p>
    <w:p w14:paraId="464A5684" w14:textId="77777777" w:rsidR="004F5F39" w:rsidRPr="00664EB4" w:rsidRDefault="004F5F39" w:rsidP="004F5F39">
      <w:pPr>
        <w:pStyle w:val="Ttulo2"/>
        <w:spacing w:before="121"/>
        <w:ind w:left="100" w:right="260"/>
        <w:jc w:val="left"/>
        <w:rPr>
          <w:rFonts w:ascii="Arial" w:hAnsi="Arial" w:cs="Arial"/>
          <w:sz w:val="20"/>
        </w:rPr>
      </w:pPr>
      <w:r w:rsidRPr="00664EB4">
        <w:rPr>
          <w:rFonts w:ascii="Arial" w:hAnsi="Arial" w:cs="Arial"/>
          <w:sz w:val="20"/>
        </w:rPr>
        <w:t>CLÁUSULA OITAVA - DA AUTORIZAÇÃO PARA AQUISIÇÃO E EMISSÃO DE NOTA DE EMPENHO</w:t>
      </w:r>
    </w:p>
    <w:p w14:paraId="2CE5E830" w14:textId="77777777" w:rsidR="004F5F39" w:rsidRPr="00664EB4" w:rsidRDefault="004F5F39" w:rsidP="004F5F39">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664EB4">
        <w:rPr>
          <w:rFonts w:ascii="Arial" w:hAnsi="Arial" w:cs="Arial"/>
          <w:sz w:val="20"/>
          <w:szCs w:val="20"/>
        </w:rPr>
        <w:t>As aquisições decorrentes desta ata serão autorizadas, caso a caso, pelo Titular da Pasta à qual pertencer a unidade requisitante ou por quem aquele delegar competência para</w:t>
      </w:r>
      <w:r w:rsidRPr="00664EB4">
        <w:rPr>
          <w:rFonts w:ascii="Arial" w:hAnsi="Arial" w:cs="Arial"/>
          <w:spacing w:val="-5"/>
          <w:sz w:val="20"/>
          <w:szCs w:val="20"/>
        </w:rPr>
        <w:t xml:space="preserve"> </w:t>
      </w:r>
      <w:r w:rsidRPr="00664EB4">
        <w:rPr>
          <w:rFonts w:ascii="Arial" w:hAnsi="Arial" w:cs="Arial"/>
          <w:sz w:val="20"/>
          <w:szCs w:val="20"/>
        </w:rPr>
        <w:t>fazê-lo.</w:t>
      </w:r>
    </w:p>
    <w:p w14:paraId="0B0931F0" w14:textId="77777777" w:rsidR="004F5F39" w:rsidRPr="00664EB4" w:rsidRDefault="004F5F39" w:rsidP="004F5F39">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As aquisições decorrentes desta ata serão formalizadas através da emissão da  Nota de Empenho pela Unidade Requisitante, ou através de contrato. Caso a unidade necessite de regulamentação não prevista neste instrumento, desde que as normas contratuais não colidam com as cláusulas desta</w:t>
      </w:r>
      <w:r w:rsidRPr="00664EB4">
        <w:rPr>
          <w:rFonts w:ascii="Arial" w:hAnsi="Arial" w:cs="Arial"/>
          <w:spacing w:val="-13"/>
          <w:sz w:val="20"/>
          <w:szCs w:val="20"/>
        </w:rPr>
        <w:t xml:space="preserve"> </w:t>
      </w:r>
      <w:r w:rsidRPr="00664EB4">
        <w:rPr>
          <w:rFonts w:ascii="Arial" w:hAnsi="Arial" w:cs="Arial"/>
          <w:sz w:val="20"/>
          <w:szCs w:val="20"/>
        </w:rPr>
        <w:t>ata.</w:t>
      </w:r>
    </w:p>
    <w:p w14:paraId="7ACD7603" w14:textId="77777777" w:rsidR="004F5F39" w:rsidRPr="00664EB4" w:rsidRDefault="004F5F39" w:rsidP="004F5F39">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37354947" w14:textId="77777777" w:rsidR="004F5F39" w:rsidRPr="00664EB4" w:rsidRDefault="004F5F39" w:rsidP="004F5F39">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664EB4">
        <w:rPr>
          <w:rFonts w:ascii="Arial" w:hAnsi="Arial" w:cs="Arial"/>
          <w:sz w:val="20"/>
          <w:szCs w:val="20"/>
        </w:rPr>
        <w:t>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houverem delegado os respectivos</w:t>
      </w:r>
      <w:r w:rsidRPr="00664EB4">
        <w:rPr>
          <w:rFonts w:ascii="Arial" w:hAnsi="Arial" w:cs="Arial"/>
          <w:spacing w:val="-5"/>
          <w:sz w:val="20"/>
          <w:szCs w:val="20"/>
        </w:rPr>
        <w:t xml:space="preserve"> </w:t>
      </w:r>
      <w:r w:rsidRPr="00664EB4">
        <w:rPr>
          <w:rFonts w:ascii="Arial" w:hAnsi="Arial" w:cs="Arial"/>
          <w:sz w:val="20"/>
          <w:szCs w:val="20"/>
        </w:rPr>
        <w:t>poderes.</w:t>
      </w:r>
    </w:p>
    <w:p w14:paraId="1248E9C2" w14:textId="77777777" w:rsidR="004F5F39" w:rsidRPr="00664EB4" w:rsidRDefault="004F5F39" w:rsidP="004F5F39">
      <w:pPr>
        <w:pStyle w:val="Ttulo2"/>
        <w:spacing w:line="252" w:lineRule="exact"/>
        <w:ind w:left="2103" w:right="394"/>
        <w:jc w:val="left"/>
        <w:rPr>
          <w:rFonts w:ascii="Arial" w:hAnsi="Arial" w:cs="Arial"/>
          <w:sz w:val="20"/>
        </w:rPr>
      </w:pPr>
    </w:p>
    <w:p w14:paraId="123C7D76" w14:textId="77777777" w:rsidR="004F5F39" w:rsidRPr="00664EB4" w:rsidRDefault="004F5F39" w:rsidP="004F5F39">
      <w:pPr>
        <w:pStyle w:val="Ttulo2"/>
        <w:spacing w:line="252" w:lineRule="exact"/>
        <w:ind w:left="2103" w:right="394"/>
        <w:jc w:val="left"/>
        <w:rPr>
          <w:rFonts w:ascii="Arial" w:hAnsi="Arial" w:cs="Arial"/>
          <w:sz w:val="20"/>
        </w:rPr>
      </w:pPr>
      <w:r w:rsidRPr="00664EB4">
        <w:rPr>
          <w:rFonts w:ascii="Arial" w:hAnsi="Arial" w:cs="Arial"/>
          <w:sz w:val="20"/>
        </w:rPr>
        <w:t>CLÁUSULA NONA - DAS DISPOSIÇÕES GERAIS</w:t>
      </w:r>
    </w:p>
    <w:p w14:paraId="35A5E45F" w14:textId="77777777" w:rsidR="004F5F39" w:rsidRPr="00664EB4" w:rsidRDefault="004F5F39" w:rsidP="004F5F39">
      <w:pPr>
        <w:pStyle w:val="Corpodetexto"/>
        <w:spacing w:before="2"/>
        <w:rPr>
          <w:rFonts w:ascii="Arial" w:hAnsi="Arial" w:cs="Arial"/>
          <w:b/>
          <w:sz w:val="20"/>
        </w:rPr>
      </w:pPr>
    </w:p>
    <w:p w14:paraId="3836D572" w14:textId="77777777" w:rsidR="004F5F39" w:rsidRPr="00664EB4" w:rsidRDefault="004F5F39" w:rsidP="004F5F39">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664EB4">
        <w:rPr>
          <w:rFonts w:ascii="Arial" w:hAnsi="Arial" w:cs="Arial"/>
          <w:sz w:val="20"/>
          <w:szCs w:val="20"/>
        </w:rPr>
        <w:t>O compromisso de fornecimento e execução dos serviços só estará caracterizado mediante recebimento da nota de empenho ou instrumento equivalente decorrente da</w:t>
      </w:r>
      <w:r w:rsidRPr="00664EB4">
        <w:rPr>
          <w:rFonts w:ascii="Arial" w:hAnsi="Arial" w:cs="Arial"/>
          <w:spacing w:val="-2"/>
          <w:sz w:val="20"/>
          <w:szCs w:val="20"/>
        </w:rPr>
        <w:t xml:space="preserve"> </w:t>
      </w:r>
      <w:r w:rsidRPr="00664EB4">
        <w:rPr>
          <w:rFonts w:ascii="Arial" w:hAnsi="Arial" w:cs="Arial"/>
          <w:sz w:val="20"/>
          <w:szCs w:val="20"/>
        </w:rPr>
        <w:t>ata.</w:t>
      </w:r>
    </w:p>
    <w:p w14:paraId="2AA75473" w14:textId="77777777" w:rsidR="004F5F39" w:rsidRPr="00664EB4" w:rsidRDefault="004F5F39" w:rsidP="004F5F39">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664EB4">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664EB4">
        <w:rPr>
          <w:rFonts w:ascii="Arial" w:hAnsi="Arial" w:cs="Arial"/>
          <w:spacing w:val="-14"/>
          <w:sz w:val="20"/>
          <w:szCs w:val="20"/>
        </w:rPr>
        <w:t xml:space="preserve"> </w:t>
      </w:r>
      <w:r w:rsidRPr="00664EB4">
        <w:rPr>
          <w:rFonts w:ascii="Arial" w:hAnsi="Arial" w:cs="Arial"/>
          <w:sz w:val="20"/>
          <w:szCs w:val="20"/>
        </w:rPr>
        <w:t>requisição.</w:t>
      </w:r>
    </w:p>
    <w:p w14:paraId="705F980A" w14:textId="77777777" w:rsidR="004F5F39" w:rsidRPr="00664EB4" w:rsidRDefault="004F5F39" w:rsidP="004F5F39">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664EB4">
        <w:rPr>
          <w:rFonts w:ascii="Arial" w:hAnsi="Arial" w:cs="Arial"/>
          <w:sz w:val="20"/>
          <w:szCs w:val="20"/>
        </w:rPr>
        <w:t>Os preços registrados, nos termos do § 4º do artigo 15 da Lei Federal nº 8.6566/93  e alterações posteriores, têm caráter orientativo (preço</w:t>
      </w:r>
      <w:r w:rsidRPr="00664EB4">
        <w:rPr>
          <w:rFonts w:ascii="Arial" w:hAnsi="Arial" w:cs="Arial"/>
          <w:spacing w:val="-11"/>
          <w:sz w:val="20"/>
          <w:szCs w:val="20"/>
        </w:rPr>
        <w:t xml:space="preserve"> </w:t>
      </w:r>
      <w:r w:rsidRPr="00664EB4">
        <w:rPr>
          <w:rFonts w:ascii="Arial" w:hAnsi="Arial" w:cs="Arial"/>
          <w:sz w:val="20"/>
          <w:szCs w:val="20"/>
        </w:rPr>
        <w:t>máximo).</w:t>
      </w:r>
    </w:p>
    <w:p w14:paraId="1E58B6CA" w14:textId="77777777" w:rsidR="004F5F39" w:rsidRPr="00664EB4" w:rsidRDefault="004F5F39" w:rsidP="004F5F39">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664EB4">
        <w:rPr>
          <w:rFonts w:ascii="Arial" w:hAnsi="Arial" w:cs="Arial"/>
          <w:sz w:val="20"/>
          <w:szCs w:val="20"/>
        </w:rPr>
        <w:t>A detentora fica obrigada a atender todos os pedidos efetuados durante a vigência da ata, ainda que o fornecimento decorrente tenha que ser efetuado após o término de sua</w:t>
      </w:r>
      <w:r w:rsidRPr="00664EB4">
        <w:rPr>
          <w:rFonts w:ascii="Arial" w:hAnsi="Arial" w:cs="Arial"/>
          <w:spacing w:val="-3"/>
          <w:sz w:val="20"/>
          <w:szCs w:val="20"/>
        </w:rPr>
        <w:t xml:space="preserve"> </w:t>
      </w:r>
      <w:r w:rsidRPr="00664EB4">
        <w:rPr>
          <w:rFonts w:ascii="Arial" w:hAnsi="Arial" w:cs="Arial"/>
          <w:sz w:val="20"/>
          <w:szCs w:val="20"/>
        </w:rPr>
        <w:t>vigência.</w:t>
      </w:r>
    </w:p>
    <w:p w14:paraId="4C69204D" w14:textId="77777777" w:rsidR="004F5F39" w:rsidRPr="00664EB4" w:rsidRDefault="004F5F39" w:rsidP="004F5F39">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664EB4">
        <w:rPr>
          <w:rFonts w:ascii="Arial" w:hAnsi="Arial" w:cs="Arial"/>
          <w:sz w:val="20"/>
          <w:szCs w:val="20"/>
        </w:rPr>
        <w:t xml:space="preserve">Caso o objeto entregue não corresponda às especificações da ata, será devolvido, devendo ser </w:t>
      </w:r>
      <w:r w:rsidRPr="00664EB4">
        <w:rPr>
          <w:rFonts w:ascii="Arial" w:hAnsi="Arial" w:cs="Arial"/>
          <w:sz w:val="20"/>
          <w:szCs w:val="20"/>
        </w:rPr>
        <w:lastRenderedPageBreak/>
        <w:t>aplicadas as disposições contidas na cláusula 4.1.5 desta</w:t>
      </w:r>
      <w:r w:rsidRPr="00664EB4">
        <w:rPr>
          <w:rFonts w:ascii="Arial" w:hAnsi="Arial" w:cs="Arial"/>
          <w:spacing w:val="-21"/>
          <w:sz w:val="20"/>
          <w:szCs w:val="20"/>
        </w:rPr>
        <w:t xml:space="preserve"> </w:t>
      </w:r>
      <w:r w:rsidRPr="00664EB4">
        <w:rPr>
          <w:rFonts w:ascii="Arial" w:hAnsi="Arial" w:cs="Arial"/>
          <w:sz w:val="20"/>
          <w:szCs w:val="20"/>
        </w:rPr>
        <w:t>Ata.</w:t>
      </w:r>
    </w:p>
    <w:p w14:paraId="7808F74C" w14:textId="77777777" w:rsidR="004F5F39" w:rsidRPr="00664EB4" w:rsidRDefault="004F5F39" w:rsidP="004F5F39">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664EB4">
        <w:rPr>
          <w:rFonts w:ascii="Arial" w:hAnsi="Arial" w:cs="Arial"/>
          <w:sz w:val="20"/>
          <w:szCs w:val="20"/>
        </w:rPr>
        <w:t>O preço a ser pago pela PM</w:t>
      </w:r>
      <w:r w:rsidR="00AC5534">
        <w:rPr>
          <w:rFonts w:ascii="Arial" w:hAnsi="Arial" w:cs="Arial"/>
          <w:sz w:val="20"/>
          <w:szCs w:val="20"/>
        </w:rPr>
        <w:t>PG</w:t>
      </w:r>
      <w:r w:rsidRPr="00664EB4">
        <w:rPr>
          <w:rFonts w:ascii="Arial" w:hAnsi="Arial" w:cs="Arial"/>
          <w:sz w:val="20"/>
          <w:szCs w:val="20"/>
        </w:rPr>
        <w:t xml:space="preserve"> é o vigente na data em que o pedido for entregue à detentora da ata, independentemente da data de entrega do produto na unidade requisitante, ou de autorização de readequação pela COMPRE</w:t>
      </w:r>
      <w:r w:rsidR="00AC5534">
        <w:rPr>
          <w:rFonts w:ascii="Arial" w:hAnsi="Arial" w:cs="Arial"/>
          <w:sz w:val="20"/>
          <w:szCs w:val="20"/>
        </w:rPr>
        <w:t>PG</w:t>
      </w:r>
      <w:r w:rsidRPr="00664EB4">
        <w:rPr>
          <w:rFonts w:ascii="Arial" w:hAnsi="Arial" w:cs="Arial"/>
          <w:sz w:val="20"/>
          <w:szCs w:val="20"/>
        </w:rPr>
        <w:t xml:space="preserve"> nesse intervalo de</w:t>
      </w:r>
      <w:r w:rsidRPr="00664EB4">
        <w:rPr>
          <w:rFonts w:ascii="Arial" w:hAnsi="Arial" w:cs="Arial"/>
          <w:spacing w:val="-2"/>
          <w:sz w:val="20"/>
          <w:szCs w:val="20"/>
        </w:rPr>
        <w:t xml:space="preserve"> </w:t>
      </w:r>
      <w:r w:rsidRPr="00664EB4">
        <w:rPr>
          <w:rFonts w:ascii="Arial" w:hAnsi="Arial" w:cs="Arial"/>
          <w:sz w:val="20"/>
          <w:szCs w:val="20"/>
        </w:rPr>
        <w:t>tempo.</w:t>
      </w:r>
    </w:p>
    <w:p w14:paraId="0B0409D6" w14:textId="77777777" w:rsidR="004F5F39" w:rsidRPr="00664EB4" w:rsidRDefault="004F5F39" w:rsidP="004F5F39">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664EB4">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664EB4">
        <w:rPr>
          <w:rFonts w:ascii="Arial" w:hAnsi="Arial" w:cs="Arial"/>
          <w:spacing w:val="-10"/>
          <w:sz w:val="20"/>
          <w:szCs w:val="20"/>
        </w:rPr>
        <w:t xml:space="preserve"> </w:t>
      </w:r>
      <w:r w:rsidRPr="00664EB4">
        <w:rPr>
          <w:rFonts w:ascii="Arial" w:hAnsi="Arial" w:cs="Arial"/>
          <w:sz w:val="20"/>
          <w:szCs w:val="20"/>
        </w:rPr>
        <w:t>legais.</w:t>
      </w:r>
    </w:p>
    <w:p w14:paraId="34FA0786" w14:textId="77777777" w:rsidR="004F5F39" w:rsidRPr="00664EB4" w:rsidRDefault="004F5F39" w:rsidP="004F5F39">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664EB4">
        <w:rPr>
          <w:rFonts w:ascii="Arial" w:hAnsi="Arial" w:cs="Arial"/>
          <w:sz w:val="20"/>
          <w:szCs w:val="20"/>
        </w:rPr>
        <w:t>As especificações técnicas do objeto não expressamente declaradas nesta ata deverão obedecer às normas técnicas</w:t>
      </w:r>
      <w:r w:rsidRPr="00664EB4">
        <w:rPr>
          <w:rFonts w:ascii="Arial" w:hAnsi="Arial" w:cs="Arial"/>
          <w:spacing w:val="-14"/>
          <w:sz w:val="20"/>
          <w:szCs w:val="20"/>
        </w:rPr>
        <w:t xml:space="preserve"> </w:t>
      </w:r>
      <w:r w:rsidRPr="00664EB4">
        <w:rPr>
          <w:rFonts w:ascii="Arial" w:hAnsi="Arial" w:cs="Arial"/>
          <w:sz w:val="20"/>
          <w:szCs w:val="20"/>
        </w:rPr>
        <w:t>pertinentes.</w:t>
      </w:r>
    </w:p>
    <w:p w14:paraId="76FF5CAB" w14:textId="77777777" w:rsidR="004F5F39" w:rsidRPr="00664EB4" w:rsidRDefault="004F5F39" w:rsidP="004F5F39">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664EB4">
        <w:rPr>
          <w:rFonts w:ascii="Arial" w:hAnsi="Arial" w:cs="Arial"/>
          <w:sz w:val="20"/>
          <w:szCs w:val="20"/>
        </w:rPr>
        <w:t xml:space="preserve">A detentora da ata deverá comunicar ao Departamento de </w:t>
      </w:r>
      <w:r>
        <w:rPr>
          <w:rFonts w:ascii="Arial" w:hAnsi="Arial" w:cs="Arial"/>
          <w:sz w:val="20"/>
          <w:szCs w:val="20"/>
        </w:rPr>
        <w:t xml:space="preserve">Fiscalização e Contratos </w:t>
      </w:r>
      <w:r w:rsidRPr="00664EB4">
        <w:rPr>
          <w:rFonts w:ascii="Arial" w:hAnsi="Arial" w:cs="Arial"/>
          <w:sz w:val="20"/>
          <w:szCs w:val="20"/>
        </w:rPr>
        <w:t>toda e qualquer alteração nos dados cadastrais, para</w:t>
      </w:r>
      <w:r w:rsidRPr="00664EB4">
        <w:rPr>
          <w:rFonts w:ascii="Arial" w:hAnsi="Arial" w:cs="Arial"/>
          <w:spacing w:val="-20"/>
          <w:sz w:val="20"/>
          <w:szCs w:val="20"/>
        </w:rPr>
        <w:t xml:space="preserve"> </w:t>
      </w:r>
      <w:r w:rsidRPr="00664EB4">
        <w:rPr>
          <w:rFonts w:ascii="Arial" w:hAnsi="Arial" w:cs="Arial"/>
          <w:sz w:val="20"/>
          <w:szCs w:val="20"/>
        </w:rPr>
        <w:t>atualização.</w:t>
      </w:r>
    </w:p>
    <w:p w14:paraId="3D9306C7" w14:textId="77777777" w:rsidR="004F5F39" w:rsidRPr="00664EB4" w:rsidRDefault="004F5F39" w:rsidP="004F5F39">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664EB4">
        <w:rPr>
          <w:rFonts w:ascii="Arial" w:hAnsi="Arial" w:cs="Arial"/>
          <w:sz w:val="20"/>
          <w:szCs w:val="20"/>
        </w:rPr>
        <w:t xml:space="preserve">Para solucionar quaisquer questões oriundas desta ata é competente, por força de lei, o Foro da Fazenda Pública de </w:t>
      </w:r>
      <w:r>
        <w:rPr>
          <w:rFonts w:ascii="Arial" w:hAnsi="Arial" w:cs="Arial"/>
          <w:sz w:val="20"/>
          <w:szCs w:val="20"/>
        </w:rPr>
        <w:t>Porto dos Gaúchos</w:t>
      </w:r>
      <w:r w:rsidRPr="00664EB4">
        <w:rPr>
          <w:rFonts w:ascii="Arial" w:hAnsi="Arial" w:cs="Arial"/>
          <w:sz w:val="20"/>
          <w:szCs w:val="20"/>
        </w:rPr>
        <w:t>.</w:t>
      </w:r>
    </w:p>
    <w:p w14:paraId="4C77E778" w14:textId="77777777" w:rsidR="004F5F39" w:rsidRPr="00664EB4" w:rsidRDefault="004F5F39" w:rsidP="004F5F39">
      <w:pPr>
        <w:pStyle w:val="Corpodetexto"/>
        <w:rPr>
          <w:rFonts w:ascii="Arial" w:hAnsi="Arial" w:cs="Arial"/>
          <w:sz w:val="20"/>
        </w:rPr>
      </w:pPr>
    </w:p>
    <w:p w14:paraId="2EF7C501" w14:textId="77777777" w:rsidR="004F5F39" w:rsidRPr="00664EB4" w:rsidRDefault="004F5F39" w:rsidP="004F5F39">
      <w:pPr>
        <w:pStyle w:val="Corpodetexto"/>
        <w:spacing w:before="4"/>
        <w:rPr>
          <w:rFonts w:ascii="Arial" w:hAnsi="Arial" w:cs="Arial"/>
          <w:sz w:val="20"/>
        </w:rPr>
      </w:pPr>
    </w:p>
    <w:p w14:paraId="724D8C1B" w14:textId="77777777" w:rsidR="004F5F39" w:rsidRPr="00664EB4" w:rsidRDefault="004F5F39" w:rsidP="004F5F39">
      <w:pPr>
        <w:pStyle w:val="Ttulo2"/>
        <w:ind w:right="394"/>
        <w:jc w:val="left"/>
        <w:rPr>
          <w:rFonts w:ascii="Arial" w:hAnsi="Arial" w:cs="Arial"/>
          <w:sz w:val="20"/>
        </w:rPr>
      </w:pPr>
      <w:r w:rsidRPr="00664EB4">
        <w:rPr>
          <w:rFonts w:ascii="Arial" w:hAnsi="Arial" w:cs="Arial"/>
          <w:sz w:val="20"/>
        </w:rPr>
        <w:t>CLÁUSULA DÉCIMA – DOS DIREITOS E DAS OBRIGAÇÕES</w:t>
      </w:r>
    </w:p>
    <w:p w14:paraId="2404D25C" w14:textId="171EAAD3" w:rsidR="004F5F39" w:rsidRDefault="004F5F39" w:rsidP="004F5F39">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664EB4">
        <w:rPr>
          <w:rFonts w:ascii="Arial" w:hAnsi="Arial" w:cs="Arial"/>
          <w:sz w:val="20"/>
          <w:szCs w:val="20"/>
        </w:rPr>
        <w:t>Compete ao</w:t>
      </w:r>
      <w:r w:rsidRPr="00664EB4">
        <w:rPr>
          <w:rFonts w:ascii="Arial" w:hAnsi="Arial" w:cs="Arial"/>
          <w:spacing w:val="-9"/>
          <w:sz w:val="20"/>
          <w:szCs w:val="20"/>
        </w:rPr>
        <w:t xml:space="preserve"> </w:t>
      </w:r>
      <w:r>
        <w:rPr>
          <w:rFonts w:ascii="Arial" w:hAnsi="Arial" w:cs="Arial"/>
          <w:sz w:val="20"/>
          <w:szCs w:val="20"/>
        </w:rPr>
        <w:t>DFC</w:t>
      </w:r>
      <w:r w:rsidRPr="00664EB4">
        <w:rPr>
          <w:rFonts w:ascii="Arial" w:hAnsi="Arial" w:cs="Arial"/>
          <w:sz w:val="20"/>
          <w:szCs w:val="20"/>
        </w:rPr>
        <w:t>:</w:t>
      </w:r>
    </w:p>
    <w:p w14:paraId="0E8C2597" w14:textId="77777777" w:rsidR="00D32D6D" w:rsidRPr="00664EB4" w:rsidRDefault="00D32D6D" w:rsidP="00D32D6D">
      <w:pPr>
        <w:pStyle w:val="PargrafodaLista"/>
        <w:widowControl w:val="0"/>
        <w:tabs>
          <w:tab w:val="left" w:pos="827"/>
          <w:tab w:val="left" w:pos="828"/>
        </w:tabs>
        <w:spacing w:before="119" w:after="0" w:line="240" w:lineRule="auto"/>
        <w:ind w:left="828"/>
        <w:contextualSpacing w:val="0"/>
        <w:rPr>
          <w:rFonts w:ascii="Arial" w:hAnsi="Arial" w:cs="Arial"/>
          <w:sz w:val="20"/>
          <w:szCs w:val="20"/>
        </w:rPr>
      </w:pPr>
    </w:p>
    <w:p w14:paraId="6806D249" w14:textId="318AC987" w:rsidR="004F5F39" w:rsidRDefault="004F5F39" w:rsidP="004F5F39">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664EB4">
        <w:rPr>
          <w:rFonts w:ascii="Arial" w:hAnsi="Arial" w:cs="Arial"/>
          <w:sz w:val="20"/>
          <w:szCs w:val="20"/>
        </w:rPr>
        <w:t>administrar a presente Ata, devendo para tal, nomear um gestor para acompanhamento das prestações</w:t>
      </w:r>
      <w:r w:rsidRPr="00664EB4">
        <w:rPr>
          <w:rFonts w:ascii="Arial" w:hAnsi="Arial" w:cs="Arial"/>
          <w:spacing w:val="-9"/>
          <w:sz w:val="20"/>
          <w:szCs w:val="20"/>
        </w:rPr>
        <w:t xml:space="preserve"> </w:t>
      </w:r>
      <w:r w:rsidRPr="00664EB4">
        <w:rPr>
          <w:rFonts w:ascii="Arial" w:hAnsi="Arial" w:cs="Arial"/>
          <w:sz w:val="20"/>
          <w:szCs w:val="20"/>
        </w:rPr>
        <w:t>realizadas.</w:t>
      </w:r>
    </w:p>
    <w:p w14:paraId="3462184F" w14:textId="77777777" w:rsidR="00D32D6D" w:rsidRPr="00664EB4" w:rsidRDefault="00D32D6D" w:rsidP="00D32D6D">
      <w:pPr>
        <w:pStyle w:val="PargrafodaLista"/>
        <w:widowControl w:val="0"/>
        <w:tabs>
          <w:tab w:val="left" w:pos="1539"/>
        </w:tabs>
        <w:spacing w:before="120" w:after="0" w:line="240" w:lineRule="auto"/>
        <w:ind w:left="1538" w:right="394"/>
        <w:contextualSpacing w:val="0"/>
        <w:rPr>
          <w:rFonts w:ascii="Arial" w:hAnsi="Arial" w:cs="Arial"/>
          <w:sz w:val="20"/>
          <w:szCs w:val="20"/>
        </w:rPr>
      </w:pPr>
    </w:p>
    <w:p w14:paraId="68BE2391" w14:textId="77777777" w:rsidR="004F5F39" w:rsidRPr="00664EB4" w:rsidRDefault="004F5F39" w:rsidP="004F5F39">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664EB4">
        <w:rPr>
          <w:rFonts w:ascii="Arial" w:hAnsi="Arial" w:cs="Arial"/>
          <w:sz w:val="20"/>
          <w:szCs w:val="20"/>
        </w:rPr>
        <w:t>cuidar para que, durante a vigência da presente Ata, sejam mantidas todas  as condições de habilitação e qualificação exigidas na licitação, bem assim, a sua compatibilidade com as obrigações</w:t>
      </w:r>
      <w:r w:rsidRPr="00664EB4">
        <w:rPr>
          <w:rFonts w:ascii="Arial" w:hAnsi="Arial" w:cs="Arial"/>
          <w:spacing w:val="-10"/>
          <w:sz w:val="20"/>
          <w:szCs w:val="20"/>
        </w:rPr>
        <w:t xml:space="preserve"> </w:t>
      </w:r>
      <w:r w:rsidRPr="00664EB4">
        <w:rPr>
          <w:rFonts w:ascii="Arial" w:hAnsi="Arial" w:cs="Arial"/>
          <w:sz w:val="20"/>
          <w:szCs w:val="20"/>
        </w:rPr>
        <w:t>assumidas.</w:t>
      </w:r>
    </w:p>
    <w:p w14:paraId="616764D7" w14:textId="2853B8C2" w:rsidR="004F5F39" w:rsidRDefault="004F5F39" w:rsidP="004F5F39">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664EB4">
        <w:rPr>
          <w:rFonts w:ascii="Arial" w:hAnsi="Arial" w:cs="Arial"/>
          <w:sz w:val="20"/>
          <w:szCs w:val="20"/>
        </w:rPr>
        <w:t>acompanhar e fiscalizar a perfeita execução do presente Registro de</w:t>
      </w:r>
      <w:r w:rsidRPr="00664EB4">
        <w:rPr>
          <w:rFonts w:ascii="Arial" w:hAnsi="Arial" w:cs="Arial"/>
          <w:spacing w:val="-17"/>
          <w:sz w:val="20"/>
          <w:szCs w:val="20"/>
        </w:rPr>
        <w:t xml:space="preserve"> </w:t>
      </w:r>
      <w:r w:rsidRPr="00664EB4">
        <w:rPr>
          <w:rFonts w:ascii="Arial" w:hAnsi="Arial" w:cs="Arial"/>
          <w:sz w:val="20"/>
          <w:szCs w:val="20"/>
        </w:rPr>
        <w:t>Preços.</w:t>
      </w:r>
    </w:p>
    <w:p w14:paraId="2EE3B375" w14:textId="77777777" w:rsidR="00D32D6D" w:rsidRPr="00664EB4" w:rsidRDefault="00D32D6D" w:rsidP="00D32D6D">
      <w:pPr>
        <w:pStyle w:val="PargrafodaLista"/>
        <w:widowControl w:val="0"/>
        <w:tabs>
          <w:tab w:val="left" w:pos="1539"/>
        </w:tabs>
        <w:spacing w:before="120" w:after="0" w:line="240" w:lineRule="auto"/>
        <w:ind w:left="1538"/>
        <w:contextualSpacing w:val="0"/>
        <w:rPr>
          <w:rFonts w:ascii="Arial" w:hAnsi="Arial" w:cs="Arial"/>
          <w:sz w:val="20"/>
          <w:szCs w:val="20"/>
        </w:rPr>
      </w:pPr>
    </w:p>
    <w:p w14:paraId="56946CE9" w14:textId="324B677E" w:rsidR="004F5F39" w:rsidRDefault="004F5F39" w:rsidP="004F5F39">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664EB4">
        <w:rPr>
          <w:rFonts w:ascii="Arial" w:hAnsi="Arial" w:cs="Arial"/>
          <w:sz w:val="20"/>
          <w:szCs w:val="20"/>
        </w:rPr>
        <w:t>avaliar as condições de reajustes, redução de tarifas ou readequações, através da</w:t>
      </w:r>
      <w:r w:rsidRPr="00664EB4">
        <w:rPr>
          <w:rFonts w:ascii="Arial" w:hAnsi="Arial" w:cs="Arial"/>
          <w:spacing w:val="-5"/>
          <w:sz w:val="20"/>
          <w:szCs w:val="20"/>
        </w:rPr>
        <w:t xml:space="preserve"> </w:t>
      </w:r>
      <w:r w:rsidRPr="00664EB4">
        <w:rPr>
          <w:rFonts w:ascii="Arial" w:hAnsi="Arial" w:cs="Arial"/>
          <w:sz w:val="20"/>
          <w:szCs w:val="20"/>
        </w:rPr>
        <w:t>COMPRE</w:t>
      </w:r>
      <w:r w:rsidR="00AC5534">
        <w:rPr>
          <w:rFonts w:ascii="Arial" w:hAnsi="Arial" w:cs="Arial"/>
          <w:sz w:val="20"/>
          <w:szCs w:val="20"/>
        </w:rPr>
        <w:t>PG</w:t>
      </w:r>
      <w:r w:rsidRPr="00664EB4">
        <w:rPr>
          <w:rFonts w:ascii="Arial" w:hAnsi="Arial" w:cs="Arial"/>
          <w:sz w:val="20"/>
          <w:szCs w:val="20"/>
        </w:rPr>
        <w:t>.</w:t>
      </w:r>
    </w:p>
    <w:p w14:paraId="11CE099E" w14:textId="77777777" w:rsidR="00D32D6D" w:rsidRPr="00664EB4" w:rsidRDefault="00D32D6D" w:rsidP="00D32D6D">
      <w:pPr>
        <w:pStyle w:val="PargrafodaLista"/>
        <w:widowControl w:val="0"/>
        <w:tabs>
          <w:tab w:val="left" w:pos="1539"/>
        </w:tabs>
        <w:spacing w:before="120" w:after="0" w:line="240" w:lineRule="auto"/>
        <w:ind w:left="1538" w:right="394"/>
        <w:contextualSpacing w:val="0"/>
        <w:rPr>
          <w:rFonts w:ascii="Arial" w:hAnsi="Arial" w:cs="Arial"/>
          <w:sz w:val="20"/>
          <w:szCs w:val="20"/>
        </w:rPr>
      </w:pPr>
    </w:p>
    <w:p w14:paraId="17231A90" w14:textId="70686631" w:rsidR="004F5F39" w:rsidRDefault="004F5F39" w:rsidP="004F5F39">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664EB4">
        <w:rPr>
          <w:rFonts w:ascii="Arial" w:hAnsi="Arial" w:cs="Arial"/>
          <w:sz w:val="20"/>
          <w:szCs w:val="20"/>
        </w:rPr>
        <w:t>Compete aos órgãos e</w:t>
      </w:r>
      <w:r w:rsidRPr="00664EB4">
        <w:rPr>
          <w:rFonts w:ascii="Arial" w:hAnsi="Arial" w:cs="Arial"/>
          <w:spacing w:val="-6"/>
          <w:sz w:val="20"/>
          <w:szCs w:val="20"/>
        </w:rPr>
        <w:t xml:space="preserve"> </w:t>
      </w:r>
      <w:r w:rsidRPr="00664EB4">
        <w:rPr>
          <w:rFonts w:ascii="Arial" w:hAnsi="Arial" w:cs="Arial"/>
          <w:sz w:val="20"/>
          <w:szCs w:val="20"/>
        </w:rPr>
        <w:t>entidades:</w:t>
      </w:r>
    </w:p>
    <w:p w14:paraId="70256C12" w14:textId="77777777" w:rsidR="00D32D6D" w:rsidRPr="00664EB4" w:rsidRDefault="00D32D6D" w:rsidP="00D32D6D">
      <w:pPr>
        <w:pStyle w:val="PargrafodaLista"/>
        <w:widowControl w:val="0"/>
        <w:tabs>
          <w:tab w:val="left" w:pos="828"/>
          <w:tab w:val="left" w:pos="829"/>
        </w:tabs>
        <w:spacing w:before="120" w:after="0" w:line="240" w:lineRule="auto"/>
        <w:ind w:left="828"/>
        <w:contextualSpacing w:val="0"/>
        <w:rPr>
          <w:rFonts w:ascii="Arial" w:hAnsi="Arial" w:cs="Arial"/>
          <w:sz w:val="20"/>
          <w:szCs w:val="20"/>
        </w:rPr>
      </w:pPr>
    </w:p>
    <w:p w14:paraId="38BEB9B7" w14:textId="689441EA" w:rsidR="004F5F39" w:rsidRDefault="004F5F39" w:rsidP="004F5F39">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664EB4">
        <w:rPr>
          <w:rFonts w:ascii="Arial" w:hAnsi="Arial" w:cs="Arial"/>
          <w:sz w:val="20"/>
          <w:szCs w:val="20"/>
        </w:rPr>
        <w:t>requisitar, via fax ou ofício, o eventual fornecimento do objeto da licitação cujos preços encontram-se registrados nesta</w:t>
      </w:r>
      <w:r w:rsidRPr="00664EB4">
        <w:rPr>
          <w:rFonts w:ascii="Arial" w:hAnsi="Arial" w:cs="Arial"/>
          <w:spacing w:val="-13"/>
          <w:sz w:val="20"/>
          <w:szCs w:val="20"/>
        </w:rPr>
        <w:t xml:space="preserve"> </w:t>
      </w:r>
      <w:r w:rsidRPr="00664EB4">
        <w:rPr>
          <w:rFonts w:ascii="Arial" w:hAnsi="Arial" w:cs="Arial"/>
          <w:sz w:val="20"/>
          <w:szCs w:val="20"/>
        </w:rPr>
        <w:t>Ata;</w:t>
      </w:r>
    </w:p>
    <w:p w14:paraId="1AB18B4C" w14:textId="77777777" w:rsidR="00D32D6D" w:rsidRDefault="00D32D6D" w:rsidP="00D32D6D">
      <w:pPr>
        <w:pStyle w:val="PargrafodaLista"/>
        <w:widowControl w:val="0"/>
        <w:tabs>
          <w:tab w:val="left" w:pos="1519"/>
        </w:tabs>
        <w:spacing w:after="0" w:line="240" w:lineRule="auto"/>
        <w:ind w:left="1518" w:right="394"/>
        <w:contextualSpacing w:val="0"/>
        <w:rPr>
          <w:rFonts w:ascii="Arial" w:hAnsi="Arial" w:cs="Arial"/>
          <w:sz w:val="20"/>
          <w:szCs w:val="20"/>
        </w:rPr>
      </w:pPr>
    </w:p>
    <w:p w14:paraId="07E76C30" w14:textId="77777777" w:rsidR="004F5F39" w:rsidRPr="00664EB4" w:rsidRDefault="004F5F39" w:rsidP="004F5F39">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664EB4">
        <w:rPr>
          <w:rFonts w:ascii="Arial" w:hAnsi="Arial" w:cs="Arial"/>
          <w:sz w:val="20"/>
          <w:szCs w:val="20"/>
        </w:rPr>
        <w:t>emitir nota de empenho a crédito do fornecedor no valor total correspondente ao objeto</w:t>
      </w:r>
      <w:r w:rsidRPr="00664EB4">
        <w:rPr>
          <w:rFonts w:ascii="Arial" w:hAnsi="Arial" w:cs="Arial"/>
          <w:spacing w:val="-5"/>
          <w:sz w:val="20"/>
          <w:szCs w:val="20"/>
        </w:rPr>
        <w:t xml:space="preserve"> </w:t>
      </w:r>
      <w:r w:rsidRPr="00664EB4">
        <w:rPr>
          <w:rFonts w:ascii="Arial" w:hAnsi="Arial" w:cs="Arial"/>
          <w:sz w:val="20"/>
          <w:szCs w:val="20"/>
        </w:rPr>
        <w:t>solicitado</w:t>
      </w:r>
    </w:p>
    <w:p w14:paraId="542E2495" w14:textId="77777777" w:rsidR="004F5F39" w:rsidRPr="00664EB4" w:rsidRDefault="004F5F39" w:rsidP="004F5F39">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664EB4">
        <w:rPr>
          <w:rFonts w:ascii="Arial" w:hAnsi="Arial" w:cs="Arial"/>
          <w:sz w:val="20"/>
          <w:szCs w:val="20"/>
        </w:rPr>
        <w:t>observar as determinações do Decreto nº 46.228, de 05 de setembro de 2005, da Portaria SMG nº</w:t>
      </w:r>
      <w:r w:rsidRPr="00664EB4">
        <w:rPr>
          <w:rFonts w:ascii="Arial" w:hAnsi="Arial" w:cs="Arial"/>
          <w:spacing w:val="-6"/>
          <w:sz w:val="20"/>
          <w:szCs w:val="20"/>
        </w:rPr>
        <w:t xml:space="preserve"> </w:t>
      </w:r>
      <w:r w:rsidRPr="00664EB4">
        <w:rPr>
          <w:rFonts w:ascii="Arial" w:hAnsi="Arial" w:cs="Arial"/>
          <w:sz w:val="20"/>
          <w:szCs w:val="20"/>
        </w:rPr>
        <w:t>137/2005.</w:t>
      </w:r>
    </w:p>
    <w:p w14:paraId="093E5C59" w14:textId="77777777" w:rsidR="004F5F39" w:rsidRPr="00664EB4" w:rsidRDefault="004F5F39" w:rsidP="004F5F39">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664EB4">
        <w:rPr>
          <w:rFonts w:ascii="Arial" w:hAnsi="Arial" w:cs="Arial"/>
          <w:sz w:val="20"/>
          <w:szCs w:val="20"/>
        </w:rPr>
        <w:t>Compete ao</w:t>
      </w:r>
      <w:r w:rsidRPr="00664EB4">
        <w:rPr>
          <w:rFonts w:ascii="Arial" w:hAnsi="Arial" w:cs="Arial"/>
          <w:spacing w:val="-6"/>
          <w:sz w:val="20"/>
          <w:szCs w:val="20"/>
        </w:rPr>
        <w:t xml:space="preserve"> </w:t>
      </w:r>
      <w:r w:rsidRPr="00664EB4">
        <w:rPr>
          <w:rFonts w:ascii="Arial" w:hAnsi="Arial" w:cs="Arial"/>
          <w:sz w:val="20"/>
          <w:szCs w:val="20"/>
        </w:rPr>
        <w:t>Fornecedor:</w:t>
      </w:r>
    </w:p>
    <w:p w14:paraId="38696B3E" w14:textId="77777777" w:rsidR="004F5F39" w:rsidRPr="00664EB4" w:rsidRDefault="004F5F39" w:rsidP="004F5F39">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664EB4">
        <w:rPr>
          <w:rFonts w:ascii="Arial" w:hAnsi="Arial" w:cs="Arial"/>
          <w:sz w:val="20"/>
          <w:szCs w:val="20"/>
        </w:rPr>
        <w:t>fornecer o objeto dessa licitação na forma e condições ajustadas nesta Ata, no edital, na proposta vencedora da licitação e na minuta de contrato anexa ao</w:t>
      </w:r>
      <w:r w:rsidRPr="00664EB4">
        <w:rPr>
          <w:rFonts w:ascii="Arial" w:hAnsi="Arial" w:cs="Arial"/>
          <w:spacing w:val="-2"/>
          <w:sz w:val="20"/>
          <w:szCs w:val="20"/>
        </w:rPr>
        <w:t xml:space="preserve"> </w:t>
      </w:r>
      <w:r w:rsidRPr="00664EB4">
        <w:rPr>
          <w:rFonts w:ascii="Arial" w:hAnsi="Arial" w:cs="Arial"/>
          <w:sz w:val="20"/>
          <w:szCs w:val="20"/>
        </w:rPr>
        <w:t>edital;</w:t>
      </w:r>
    </w:p>
    <w:p w14:paraId="3F440A1B" w14:textId="77777777" w:rsidR="004F5F39" w:rsidRPr="00664EB4" w:rsidRDefault="004F5F39" w:rsidP="004F5F39">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664EB4">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664EB4">
        <w:rPr>
          <w:rFonts w:ascii="Arial" w:hAnsi="Arial" w:cs="Arial"/>
          <w:spacing w:val="-2"/>
          <w:sz w:val="20"/>
          <w:szCs w:val="20"/>
        </w:rPr>
        <w:t xml:space="preserve"> </w:t>
      </w:r>
      <w:r w:rsidRPr="00664EB4">
        <w:rPr>
          <w:rFonts w:ascii="Arial" w:hAnsi="Arial" w:cs="Arial"/>
          <w:sz w:val="20"/>
          <w:szCs w:val="20"/>
        </w:rPr>
        <w:t>Ata;</w:t>
      </w:r>
    </w:p>
    <w:p w14:paraId="30448CD2" w14:textId="77777777" w:rsidR="004F5F39" w:rsidRPr="00664EB4" w:rsidRDefault="004F5F39" w:rsidP="004F5F39">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664EB4">
        <w:rPr>
          <w:rFonts w:ascii="Arial" w:hAnsi="Arial" w:cs="Arial"/>
          <w:sz w:val="20"/>
          <w:szCs w:val="20"/>
        </w:rPr>
        <w:t xml:space="preserve">apresentar, durante todo o prazo de vigência desta Ata, à medida que forem vencendo os prazos de validade da documentação apresentada, novo(s) documento(s) que </w:t>
      </w:r>
      <w:r w:rsidRPr="00664EB4">
        <w:rPr>
          <w:rFonts w:ascii="Arial" w:hAnsi="Arial" w:cs="Arial"/>
          <w:sz w:val="20"/>
          <w:szCs w:val="20"/>
        </w:rPr>
        <w:lastRenderedPageBreak/>
        <w:t>comprove(m) as condições de habilitação e qualificação exigidas para a contratação, bem como os que comprovem a sua compatibilidade com as obrigações</w:t>
      </w:r>
      <w:r w:rsidRPr="00664EB4">
        <w:rPr>
          <w:rFonts w:ascii="Arial" w:hAnsi="Arial" w:cs="Arial"/>
          <w:spacing w:val="-11"/>
          <w:sz w:val="20"/>
          <w:szCs w:val="20"/>
        </w:rPr>
        <w:t xml:space="preserve"> </w:t>
      </w:r>
      <w:r w:rsidRPr="00664EB4">
        <w:rPr>
          <w:rFonts w:ascii="Arial" w:hAnsi="Arial" w:cs="Arial"/>
          <w:sz w:val="20"/>
          <w:szCs w:val="20"/>
        </w:rPr>
        <w:t>assumidas;</w:t>
      </w:r>
    </w:p>
    <w:p w14:paraId="50DB140D" w14:textId="77777777" w:rsidR="004F5F39" w:rsidRPr="00664EB4" w:rsidRDefault="004F5F39" w:rsidP="004F5F39">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664EB4">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664EB4">
        <w:rPr>
          <w:rFonts w:ascii="Arial" w:hAnsi="Arial" w:cs="Arial"/>
          <w:spacing w:val="-6"/>
          <w:sz w:val="20"/>
          <w:szCs w:val="20"/>
        </w:rPr>
        <w:t xml:space="preserve"> </w:t>
      </w:r>
      <w:r w:rsidRPr="00664EB4">
        <w:rPr>
          <w:rFonts w:ascii="Arial" w:hAnsi="Arial" w:cs="Arial"/>
          <w:sz w:val="20"/>
          <w:szCs w:val="20"/>
        </w:rPr>
        <w:t>registradas;</w:t>
      </w:r>
    </w:p>
    <w:p w14:paraId="7F9D26A9" w14:textId="77777777" w:rsidR="004F5F39" w:rsidRPr="00AC5534" w:rsidRDefault="004F5F39" w:rsidP="00AC5534">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664EB4">
        <w:rPr>
          <w:rFonts w:ascii="Arial" w:hAnsi="Arial" w:cs="Arial"/>
          <w:sz w:val="20"/>
          <w:szCs w:val="20"/>
        </w:rPr>
        <w:t>ressarcir os eventuais prejuízos causados ao Município de São Paulo ou à terceiros, provocados por ineficiência ou irregularidades cometidas na execução das obrigações assumidas na presente</w:t>
      </w:r>
      <w:r w:rsidRPr="00664EB4">
        <w:rPr>
          <w:rFonts w:ascii="Arial" w:hAnsi="Arial" w:cs="Arial"/>
          <w:spacing w:val="-12"/>
          <w:sz w:val="20"/>
          <w:szCs w:val="20"/>
        </w:rPr>
        <w:t xml:space="preserve"> </w:t>
      </w:r>
      <w:r w:rsidRPr="00664EB4">
        <w:rPr>
          <w:rFonts w:ascii="Arial" w:hAnsi="Arial" w:cs="Arial"/>
          <w:sz w:val="20"/>
          <w:szCs w:val="20"/>
        </w:rPr>
        <w:t>Ata.</w:t>
      </w:r>
    </w:p>
    <w:p w14:paraId="4AE12FD5" w14:textId="1B083F94" w:rsidR="004F5F39" w:rsidRDefault="004F5F39" w:rsidP="004F5F39">
      <w:pPr>
        <w:pStyle w:val="Corpodetexto"/>
        <w:tabs>
          <w:tab w:val="left" w:pos="5642"/>
          <w:tab w:val="left" w:pos="6743"/>
        </w:tabs>
        <w:ind w:left="4321" w:right="260"/>
        <w:rPr>
          <w:rFonts w:ascii="Arial" w:hAnsi="Arial" w:cs="Arial"/>
          <w:sz w:val="20"/>
        </w:rPr>
      </w:pPr>
    </w:p>
    <w:p w14:paraId="267BDBFF" w14:textId="77777777" w:rsidR="00D32D6D" w:rsidRDefault="00D32D6D" w:rsidP="004F5F39">
      <w:pPr>
        <w:pStyle w:val="Corpodetexto"/>
        <w:tabs>
          <w:tab w:val="left" w:pos="5642"/>
          <w:tab w:val="left" w:pos="6743"/>
        </w:tabs>
        <w:ind w:left="4321" w:right="260"/>
        <w:rPr>
          <w:rFonts w:ascii="Arial" w:hAnsi="Arial" w:cs="Arial"/>
          <w:sz w:val="20"/>
        </w:rPr>
      </w:pPr>
    </w:p>
    <w:p w14:paraId="3BF4E3C2" w14:textId="37A7C533" w:rsidR="004F5F39" w:rsidRPr="00664EB4" w:rsidRDefault="004F5F39" w:rsidP="007240B8">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sidR="007240B8">
        <w:rPr>
          <w:rFonts w:ascii="Arial" w:hAnsi="Arial" w:cs="Arial"/>
          <w:sz w:val="20"/>
        </w:rPr>
        <w:t xml:space="preserve"> 26 </w:t>
      </w:r>
      <w:r w:rsidRPr="00664EB4">
        <w:rPr>
          <w:rFonts w:ascii="Arial" w:hAnsi="Arial" w:cs="Arial"/>
          <w:sz w:val="20"/>
        </w:rPr>
        <w:t>de</w:t>
      </w:r>
      <w:r w:rsidRPr="00664EB4">
        <w:rPr>
          <w:rFonts w:ascii="Arial" w:hAnsi="Arial" w:cs="Arial"/>
          <w:sz w:val="20"/>
        </w:rPr>
        <w:tab/>
      </w:r>
      <w:r w:rsidR="00D32D6D">
        <w:rPr>
          <w:rFonts w:ascii="Arial" w:hAnsi="Arial" w:cs="Arial"/>
          <w:sz w:val="20"/>
        </w:rPr>
        <w:t>Abril</w:t>
      </w:r>
      <w:r w:rsidR="007240B8">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sidR="00D32D6D">
        <w:rPr>
          <w:rFonts w:ascii="Arial" w:hAnsi="Arial" w:cs="Arial"/>
          <w:sz w:val="20"/>
        </w:rPr>
        <w:t>21</w:t>
      </w:r>
      <w:r w:rsidRPr="00664EB4">
        <w:rPr>
          <w:rFonts w:ascii="Arial" w:hAnsi="Arial" w:cs="Arial"/>
          <w:sz w:val="20"/>
        </w:rPr>
        <w:t>.</w:t>
      </w:r>
    </w:p>
    <w:p w14:paraId="3CD25A1A" w14:textId="77777777" w:rsidR="004F5F39" w:rsidRDefault="004F5F39" w:rsidP="004F5F39">
      <w:pPr>
        <w:pStyle w:val="Corpodetexto"/>
        <w:rPr>
          <w:rFonts w:ascii="Arial" w:hAnsi="Arial" w:cs="Arial"/>
          <w:sz w:val="20"/>
        </w:rPr>
      </w:pPr>
    </w:p>
    <w:p w14:paraId="6CD75C01" w14:textId="77777777" w:rsidR="007240B8" w:rsidRDefault="007240B8" w:rsidP="004F5F39">
      <w:pPr>
        <w:pStyle w:val="Corpodetexto"/>
        <w:rPr>
          <w:rFonts w:ascii="Arial" w:hAnsi="Arial" w:cs="Arial"/>
          <w:sz w:val="20"/>
        </w:rPr>
      </w:pPr>
    </w:p>
    <w:p w14:paraId="1CF173EC" w14:textId="64581A98" w:rsidR="007240B8" w:rsidRDefault="007240B8" w:rsidP="004F5F39">
      <w:pPr>
        <w:pStyle w:val="Corpodetexto"/>
        <w:rPr>
          <w:rFonts w:ascii="Arial" w:hAnsi="Arial" w:cs="Arial"/>
          <w:sz w:val="20"/>
        </w:rPr>
      </w:pPr>
    </w:p>
    <w:p w14:paraId="2301238B" w14:textId="7DBD5BAA" w:rsidR="00D32D6D" w:rsidRDefault="00D32D6D" w:rsidP="004F5F39">
      <w:pPr>
        <w:pStyle w:val="Corpodetexto"/>
        <w:rPr>
          <w:rFonts w:ascii="Arial" w:hAnsi="Arial" w:cs="Arial"/>
          <w:sz w:val="20"/>
        </w:rPr>
      </w:pPr>
    </w:p>
    <w:p w14:paraId="64729698" w14:textId="77777777" w:rsidR="00D32D6D" w:rsidRDefault="00D32D6D" w:rsidP="004F5F39">
      <w:pPr>
        <w:pStyle w:val="Corpodetexto"/>
        <w:rPr>
          <w:rFonts w:ascii="Arial" w:hAnsi="Arial" w:cs="Arial"/>
          <w:sz w:val="20"/>
        </w:rPr>
      </w:pPr>
    </w:p>
    <w:p w14:paraId="75F8EB64" w14:textId="77777777" w:rsidR="00AC5534" w:rsidRPr="00664EB4" w:rsidRDefault="00AC5534" w:rsidP="004F5F39">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7240B8" w:rsidRPr="007240B8" w14:paraId="565E585B" w14:textId="77777777" w:rsidTr="00D32D6D">
        <w:trPr>
          <w:trHeight w:hRule="exact" w:val="1884"/>
          <w:jc w:val="center"/>
        </w:trPr>
        <w:tc>
          <w:tcPr>
            <w:tcW w:w="4899" w:type="dxa"/>
          </w:tcPr>
          <w:p w14:paraId="696B402E" w14:textId="77777777" w:rsidR="007240B8" w:rsidRPr="007240B8" w:rsidRDefault="007240B8" w:rsidP="007240B8">
            <w:pPr>
              <w:jc w:val="center"/>
              <w:rPr>
                <w:rFonts w:ascii="Arial" w:hAnsi="Arial" w:cs="Arial"/>
                <w:b/>
                <w:sz w:val="20"/>
                <w:lang w:val="pt-PT"/>
              </w:rPr>
            </w:pPr>
            <w:r w:rsidRPr="007240B8">
              <w:rPr>
                <w:rFonts w:ascii="Arial" w:hAnsi="Arial" w:cs="Arial"/>
                <w:b/>
                <w:sz w:val="20"/>
                <w:lang w:val="pt-PT"/>
              </w:rPr>
              <w:t>Município de Porto dos Gaúchos/MT</w:t>
            </w:r>
          </w:p>
          <w:p w14:paraId="528A116E" w14:textId="2C98577C" w:rsidR="007240B8" w:rsidRPr="007240B8" w:rsidRDefault="0061415F" w:rsidP="007240B8">
            <w:pPr>
              <w:jc w:val="center"/>
              <w:rPr>
                <w:rFonts w:ascii="Arial" w:hAnsi="Arial" w:cs="Arial"/>
                <w:bCs/>
                <w:sz w:val="20"/>
                <w:lang w:val="pt-PT"/>
              </w:rPr>
            </w:pPr>
            <w:r>
              <w:rPr>
                <w:rFonts w:ascii="Arial" w:hAnsi="Arial" w:cs="Arial"/>
                <w:bCs/>
                <w:sz w:val="20"/>
                <w:lang w:val="pt-PT"/>
              </w:rPr>
              <w:t>Vanderlei Antonio de Abreu</w:t>
            </w:r>
          </w:p>
          <w:p w14:paraId="15CB984F" w14:textId="77777777" w:rsidR="007240B8" w:rsidRPr="007240B8" w:rsidRDefault="007240B8" w:rsidP="007240B8">
            <w:pPr>
              <w:jc w:val="center"/>
              <w:rPr>
                <w:rFonts w:ascii="Arial" w:hAnsi="Arial" w:cs="Arial"/>
                <w:bCs/>
                <w:sz w:val="20"/>
                <w:lang w:val="pt-PT"/>
              </w:rPr>
            </w:pPr>
            <w:r w:rsidRPr="007240B8">
              <w:rPr>
                <w:rFonts w:ascii="Arial" w:hAnsi="Arial" w:cs="Arial"/>
                <w:bCs/>
                <w:sz w:val="20"/>
                <w:lang w:val="pt-PT"/>
              </w:rPr>
              <w:t>Prefeito Municipal</w:t>
            </w:r>
          </w:p>
          <w:p w14:paraId="3E9EBF07" w14:textId="77777777" w:rsidR="007240B8" w:rsidRPr="007240B8" w:rsidRDefault="007240B8" w:rsidP="007240B8">
            <w:pPr>
              <w:jc w:val="center"/>
              <w:rPr>
                <w:rFonts w:ascii="Arial" w:hAnsi="Arial" w:cs="Arial"/>
                <w:sz w:val="20"/>
              </w:rPr>
            </w:pPr>
            <w:r w:rsidRPr="007240B8">
              <w:rPr>
                <w:rFonts w:ascii="Arial" w:hAnsi="Arial" w:cs="Arial"/>
                <w:bCs/>
                <w:sz w:val="20"/>
                <w:lang w:val="pt-PT"/>
              </w:rPr>
              <w:t>CONTRATANTE</w:t>
            </w:r>
          </w:p>
        </w:tc>
        <w:tc>
          <w:tcPr>
            <w:tcW w:w="236" w:type="dxa"/>
          </w:tcPr>
          <w:p w14:paraId="6B134F73" w14:textId="77777777" w:rsidR="007240B8" w:rsidRPr="007240B8" w:rsidRDefault="007240B8" w:rsidP="007240B8">
            <w:pPr>
              <w:jc w:val="center"/>
              <w:rPr>
                <w:rFonts w:ascii="Arial" w:hAnsi="Arial" w:cs="Arial"/>
                <w:sz w:val="20"/>
              </w:rPr>
            </w:pPr>
          </w:p>
        </w:tc>
        <w:tc>
          <w:tcPr>
            <w:tcW w:w="4153" w:type="dxa"/>
          </w:tcPr>
          <w:p w14:paraId="5EDBDBCC" w14:textId="77777777" w:rsidR="007240B8" w:rsidRPr="007240B8" w:rsidRDefault="007240B8" w:rsidP="007240B8">
            <w:pPr>
              <w:jc w:val="center"/>
              <w:rPr>
                <w:rFonts w:ascii="Arial" w:hAnsi="Arial" w:cs="Arial"/>
                <w:sz w:val="20"/>
              </w:rPr>
            </w:pPr>
            <w:r w:rsidRPr="007240B8">
              <w:rPr>
                <w:rFonts w:ascii="Arial-BoldMT" w:hAnsi="Arial-BoldMT" w:cs="Arial-BoldMT"/>
                <w:b/>
                <w:bCs/>
                <w:sz w:val="20"/>
                <w:u w:val="single"/>
              </w:rPr>
              <w:t>R. SANCHES PEREIRA - ME</w:t>
            </w:r>
          </w:p>
          <w:p w14:paraId="338C060A" w14:textId="77777777" w:rsidR="007240B8" w:rsidRPr="007240B8" w:rsidRDefault="007240B8" w:rsidP="007240B8">
            <w:pPr>
              <w:jc w:val="center"/>
              <w:rPr>
                <w:rFonts w:ascii="Arial" w:hAnsi="Arial" w:cs="Arial"/>
                <w:sz w:val="20"/>
              </w:rPr>
            </w:pPr>
            <w:r w:rsidRPr="007240B8">
              <w:rPr>
                <w:rFonts w:ascii="Arial-BoldMT" w:hAnsi="Arial-BoldMT" w:cs="Arial-BoldMT"/>
                <w:bCs/>
                <w:sz w:val="20"/>
              </w:rPr>
              <w:t>CNPJ n°. 15.493.226/0001-49</w:t>
            </w:r>
          </w:p>
          <w:p w14:paraId="1DD07AD0" w14:textId="77777777" w:rsidR="007240B8" w:rsidRPr="007240B8" w:rsidRDefault="007240B8" w:rsidP="007240B8">
            <w:pPr>
              <w:jc w:val="center"/>
              <w:rPr>
                <w:rFonts w:ascii="Arial" w:hAnsi="Arial" w:cs="Arial"/>
                <w:sz w:val="20"/>
              </w:rPr>
            </w:pPr>
            <w:r w:rsidRPr="007240B8">
              <w:rPr>
                <w:rFonts w:ascii="Arial" w:hAnsi="Arial" w:cs="Arial"/>
                <w:sz w:val="20"/>
              </w:rPr>
              <w:t>Ricardo Sanches Pereira</w:t>
            </w:r>
          </w:p>
          <w:p w14:paraId="6204347C" w14:textId="77777777" w:rsidR="007240B8" w:rsidRPr="007240B8" w:rsidRDefault="007240B8" w:rsidP="007240B8">
            <w:pPr>
              <w:jc w:val="center"/>
              <w:rPr>
                <w:rFonts w:ascii="Arial" w:hAnsi="Arial" w:cs="Arial"/>
                <w:sz w:val="20"/>
              </w:rPr>
            </w:pPr>
            <w:r>
              <w:rPr>
                <w:rFonts w:ascii="Arial" w:hAnsi="Arial" w:cs="Arial"/>
                <w:sz w:val="20"/>
              </w:rPr>
              <w:t>Detentor da Ata</w:t>
            </w:r>
          </w:p>
        </w:tc>
      </w:tr>
      <w:tr w:rsidR="007240B8" w:rsidRPr="007240B8" w14:paraId="60C39167" w14:textId="77777777" w:rsidTr="00AC5534">
        <w:trPr>
          <w:trHeight w:hRule="exact" w:val="725"/>
          <w:jc w:val="center"/>
        </w:trPr>
        <w:tc>
          <w:tcPr>
            <w:tcW w:w="4899" w:type="dxa"/>
          </w:tcPr>
          <w:p w14:paraId="3D7F047D" w14:textId="77777777" w:rsidR="00D32D6D" w:rsidRDefault="00D32D6D" w:rsidP="00D32D6D">
            <w:pPr>
              <w:jc w:val="center"/>
              <w:rPr>
                <w:rFonts w:ascii="Arial" w:hAnsi="Arial" w:cs="Arial"/>
                <w:b/>
                <w:sz w:val="20"/>
              </w:rPr>
            </w:pPr>
            <w:r>
              <w:rPr>
                <w:rFonts w:ascii="Arial" w:hAnsi="Arial" w:cs="Arial"/>
                <w:b/>
                <w:sz w:val="20"/>
              </w:rPr>
              <w:t>A</w:t>
            </w:r>
            <w:r w:rsidRPr="00970508">
              <w:rPr>
                <w:rFonts w:ascii="Arial" w:hAnsi="Arial" w:cs="Arial"/>
                <w:b/>
                <w:sz w:val="20"/>
              </w:rPr>
              <w:t>driana Raquel Lopes de</w:t>
            </w:r>
            <w:r w:rsidRPr="00970508">
              <w:rPr>
                <w:rFonts w:ascii="Arial" w:hAnsi="Arial" w:cs="Arial"/>
                <w:sz w:val="20"/>
              </w:rPr>
              <w:t xml:space="preserve"> </w:t>
            </w:r>
            <w:r w:rsidRPr="00970508">
              <w:rPr>
                <w:rFonts w:ascii="Arial" w:hAnsi="Arial" w:cs="Arial"/>
                <w:b/>
                <w:sz w:val="20"/>
              </w:rPr>
              <w:t>Oliveira</w:t>
            </w:r>
          </w:p>
          <w:p w14:paraId="4CDC13AA" w14:textId="77777777" w:rsidR="00D32D6D" w:rsidRPr="0066396B" w:rsidRDefault="00D32D6D" w:rsidP="00D32D6D">
            <w:pPr>
              <w:jc w:val="center"/>
              <w:rPr>
                <w:rFonts w:ascii="Arial" w:hAnsi="Arial" w:cs="Arial"/>
                <w:bCs/>
                <w:sz w:val="20"/>
                <w:lang w:val="pt-PT"/>
              </w:rPr>
            </w:pPr>
            <w:r>
              <w:rPr>
                <w:rFonts w:ascii="Arial" w:hAnsi="Arial" w:cs="Arial"/>
                <w:sz w:val="20"/>
              </w:rPr>
              <w:t>CPF 045.058</w:t>
            </w:r>
            <w:r w:rsidRPr="0066396B">
              <w:rPr>
                <w:rFonts w:ascii="Arial" w:hAnsi="Arial" w:cs="Arial"/>
                <w:sz w:val="20"/>
              </w:rPr>
              <w:t>.</w:t>
            </w:r>
            <w:r>
              <w:rPr>
                <w:rFonts w:ascii="Arial" w:hAnsi="Arial" w:cs="Arial"/>
                <w:sz w:val="20"/>
              </w:rPr>
              <w:t>761</w:t>
            </w:r>
            <w:r w:rsidRPr="0066396B">
              <w:rPr>
                <w:rFonts w:ascii="Arial" w:hAnsi="Arial" w:cs="Arial"/>
                <w:sz w:val="20"/>
              </w:rPr>
              <w:t>-</w:t>
            </w:r>
            <w:r>
              <w:rPr>
                <w:rFonts w:ascii="Arial" w:hAnsi="Arial" w:cs="Arial"/>
                <w:sz w:val="20"/>
              </w:rPr>
              <w:t>44</w:t>
            </w:r>
          </w:p>
          <w:p w14:paraId="1CA210FD" w14:textId="31EB3BF2" w:rsidR="007240B8" w:rsidRPr="007240B8" w:rsidRDefault="00D32D6D" w:rsidP="00D32D6D">
            <w:pPr>
              <w:jc w:val="center"/>
              <w:rPr>
                <w:rFonts w:ascii="Arial" w:hAnsi="Arial" w:cs="Arial"/>
                <w:sz w:val="20"/>
              </w:rPr>
            </w:pPr>
            <w:r>
              <w:rPr>
                <w:rFonts w:ascii="Arial" w:hAnsi="Arial" w:cs="Arial"/>
                <w:bCs/>
                <w:sz w:val="20"/>
                <w:lang w:val="pt-PT"/>
              </w:rPr>
              <w:t>Testemunha</w:t>
            </w:r>
          </w:p>
        </w:tc>
        <w:tc>
          <w:tcPr>
            <w:tcW w:w="236" w:type="dxa"/>
          </w:tcPr>
          <w:p w14:paraId="107278B4" w14:textId="77777777" w:rsidR="007240B8" w:rsidRPr="007240B8" w:rsidRDefault="007240B8" w:rsidP="007240B8">
            <w:pPr>
              <w:jc w:val="center"/>
              <w:rPr>
                <w:rFonts w:ascii="Arial" w:hAnsi="Arial" w:cs="Arial"/>
                <w:sz w:val="20"/>
              </w:rPr>
            </w:pPr>
          </w:p>
        </w:tc>
        <w:tc>
          <w:tcPr>
            <w:tcW w:w="4153" w:type="dxa"/>
          </w:tcPr>
          <w:p w14:paraId="128D589D" w14:textId="77777777" w:rsidR="007240B8" w:rsidRPr="007240B8" w:rsidRDefault="007240B8" w:rsidP="007240B8">
            <w:pPr>
              <w:jc w:val="center"/>
              <w:rPr>
                <w:rFonts w:ascii="Arial" w:hAnsi="Arial" w:cs="Arial"/>
                <w:bCs/>
                <w:sz w:val="20"/>
                <w:lang w:val="pt-PT"/>
              </w:rPr>
            </w:pPr>
            <w:r w:rsidRPr="007240B8">
              <w:rPr>
                <w:rFonts w:ascii="Arial" w:hAnsi="Arial" w:cs="Arial"/>
                <w:bCs/>
                <w:sz w:val="20"/>
                <w:lang w:val="pt-PT"/>
              </w:rPr>
              <w:t>Daniel Ferreira de Souza</w:t>
            </w:r>
          </w:p>
          <w:p w14:paraId="538D383E" w14:textId="77777777" w:rsidR="007240B8" w:rsidRPr="007240B8" w:rsidRDefault="007240B8" w:rsidP="007240B8">
            <w:pPr>
              <w:jc w:val="center"/>
              <w:rPr>
                <w:rFonts w:ascii="Arial" w:hAnsi="Arial" w:cs="Arial"/>
                <w:bCs/>
                <w:sz w:val="20"/>
                <w:lang w:val="pt-PT"/>
              </w:rPr>
            </w:pPr>
            <w:r w:rsidRPr="007240B8">
              <w:rPr>
                <w:rFonts w:ascii="Arial" w:hAnsi="Arial" w:cs="Arial"/>
                <w:bCs/>
                <w:sz w:val="20"/>
                <w:lang w:val="pt-PT"/>
              </w:rPr>
              <w:t>CPF 004.489.351-55</w:t>
            </w:r>
          </w:p>
          <w:p w14:paraId="6BB3835E" w14:textId="77777777" w:rsidR="007240B8" w:rsidRPr="007240B8" w:rsidRDefault="007240B8" w:rsidP="007240B8">
            <w:pPr>
              <w:jc w:val="center"/>
              <w:rPr>
                <w:rFonts w:ascii="Arial" w:hAnsi="Arial" w:cs="Arial"/>
                <w:sz w:val="20"/>
              </w:rPr>
            </w:pPr>
            <w:r w:rsidRPr="007240B8">
              <w:rPr>
                <w:rFonts w:ascii="Arial" w:hAnsi="Arial" w:cs="Arial"/>
                <w:bCs/>
                <w:sz w:val="20"/>
                <w:lang w:val="pt-PT"/>
              </w:rPr>
              <w:t>Testemunha</w:t>
            </w:r>
          </w:p>
        </w:tc>
      </w:tr>
    </w:tbl>
    <w:p w14:paraId="49ADF7C1" w14:textId="77777777" w:rsidR="0068673F" w:rsidRPr="005F78EA" w:rsidRDefault="0068673F" w:rsidP="00AC5534"/>
    <w:sectPr w:rsidR="0068673F" w:rsidRPr="005F78EA"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A23D" w14:textId="77777777" w:rsidR="007240B8" w:rsidRDefault="007240B8" w:rsidP="00C55FC0">
      <w:r>
        <w:separator/>
      </w:r>
    </w:p>
  </w:endnote>
  <w:endnote w:type="continuationSeparator" w:id="0">
    <w:p w14:paraId="26250D7F" w14:textId="77777777" w:rsidR="007240B8" w:rsidRDefault="007240B8"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67CB" w14:textId="77777777" w:rsidR="007240B8" w:rsidRDefault="007240B8" w:rsidP="00C55FC0">
    <w:pPr>
      <w:pStyle w:val="SemEspaamento"/>
    </w:pPr>
    <w:r>
      <w:t>___________________________________________________________________________________________</w:t>
    </w:r>
  </w:p>
  <w:p w14:paraId="2B589F5A" w14:textId="77777777" w:rsidR="007240B8" w:rsidRPr="00F365B0" w:rsidRDefault="007240B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01E619EA" w14:textId="77777777" w:rsidR="007240B8" w:rsidRPr="00F365B0" w:rsidRDefault="007240B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37CCDCB" w14:textId="77777777" w:rsidR="007240B8" w:rsidRDefault="007240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9110" w14:textId="77777777" w:rsidR="007240B8" w:rsidRDefault="007240B8" w:rsidP="00C55FC0">
      <w:r>
        <w:separator/>
      </w:r>
    </w:p>
  </w:footnote>
  <w:footnote w:type="continuationSeparator" w:id="0">
    <w:p w14:paraId="0152DEF3" w14:textId="77777777" w:rsidR="007240B8" w:rsidRDefault="007240B8"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AB6F" w14:textId="77777777" w:rsidR="007240B8" w:rsidRDefault="007240B8">
    <w:pPr>
      <w:pStyle w:val="Cabealho"/>
    </w:pPr>
    <w:r w:rsidRPr="00C55FC0">
      <w:rPr>
        <w:noProof/>
      </w:rPr>
      <w:drawing>
        <wp:inline distT="0" distB="0" distL="0" distR="0" wp14:anchorId="33AED38F" wp14:editId="54F6E9B1">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08B0467"/>
    <w:multiLevelType w:val="hybridMultilevel"/>
    <w:tmpl w:val="4E3493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1"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3"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4" w15:restartNumberingAfterBreak="0">
    <w:nsid w:val="58B56C6B"/>
    <w:multiLevelType w:val="hybridMultilevel"/>
    <w:tmpl w:val="CF7416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0A0277"/>
    <w:multiLevelType w:val="hybridMultilevel"/>
    <w:tmpl w:val="DE0E5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8"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20"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21"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22"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6"/>
  </w:num>
  <w:num w:numId="4">
    <w:abstractNumId w:val="8"/>
  </w:num>
  <w:num w:numId="5">
    <w:abstractNumId w:val="11"/>
  </w:num>
  <w:num w:numId="6">
    <w:abstractNumId w:val="18"/>
  </w:num>
  <w:num w:numId="7">
    <w:abstractNumId w:val="6"/>
  </w:num>
  <w:num w:numId="8">
    <w:abstractNumId w:val="4"/>
  </w:num>
  <w:num w:numId="9">
    <w:abstractNumId w:val="20"/>
  </w:num>
  <w:num w:numId="10">
    <w:abstractNumId w:val="2"/>
  </w:num>
  <w:num w:numId="11">
    <w:abstractNumId w:val="3"/>
  </w:num>
  <w:num w:numId="12">
    <w:abstractNumId w:val="7"/>
  </w:num>
  <w:num w:numId="13">
    <w:abstractNumId w:val="17"/>
  </w:num>
  <w:num w:numId="14">
    <w:abstractNumId w:val="13"/>
  </w:num>
  <w:num w:numId="15">
    <w:abstractNumId w:val="12"/>
  </w:num>
  <w:num w:numId="16">
    <w:abstractNumId w:val="21"/>
  </w:num>
  <w:num w:numId="17">
    <w:abstractNumId w:val="10"/>
  </w:num>
  <w:num w:numId="18">
    <w:abstractNumId w:val="22"/>
  </w:num>
  <w:num w:numId="19">
    <w:abstractNumId w:val="0"/>
  </w:num>
  <w:num w:numId="20">
    <w:abstractNumId w:val="19"/>
  </w:num>
  <w:num w:numId="21">
    <w:abstractNumId w:val="15"/>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E4DA6"/>
    <w:rsid w:val="00185477"/>
    <w:rsid w:val="00192C32"/>
    <w:rsid w:val="00383D49"/>
    <w:rsid w:val="003854CB"/>
    <w:rsid w:val="004F5F39"/>
    <w:rsid w:val="0058305A"/>
    <w:rsid w:val="005A1B78"/>
    <w:rsid w:val="005E2FEA"/>
    <w:rsid w:val="005F244A"/>
    <w:rsid w:val="005F78EA"/>
    <w:rsid w:val="0061415F"/>
    <w:rsid w:val="0068673F"/>
    <w:rsid w:val="006A17DD"/>
    <w:rsid w:val="007240B8"/>
    <w:rsid w:val="0077372F"/>
    <w:rsid w:val="00805FC4"/>
    <w:rsid w:val="00857327"/>
    <w:rsid w:val="009C1240"/>
    <w:rsid w:val="00A10BF4"/>
    <w:rsid w:val="00AC5534"/>
    <w:rsid w:val="00AE6F7F"/>
    <w:rsid w:val="00B02791"/>
    <w:rsid w:val="00BD053A"/>
    <w:rsid w:val="00C55FC0"/>
    <w:rsid w:val="00D32D6D"/>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030AE9"/>
  <w15:docId w15:val="{3D7E74D8-1989-4413-A608-5799DADA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3419</Words>
  <Characters>18464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7</cp:revision>
  <cp:lastPrinted>2021-04-26T12:18:00Z</cp:lastPrinted>
  <dcterms:created xsi:type="dcterms:W3CDTF">2017-01-26T17:08:00Z</dcterms:created>
  <dcterms:modified xsi:type="dcterms:W3CDTF">2021-04-26T12:19:00Z</dcterms:modified>
</cp:coreProperties>
</file>