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3DF7" w14:textId="77777777" w:rsidR="00E876F5" w:rsidRPr="009D3806" w:rsidRDefault="00E876F5" w:rsidP="00E876F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9D3806">
        <w:rPr>
          <w:rFonts w:ascii="Arial" w:hAnsi="Arial" w:cs="Arial"/>
          <w:b/>
          <w:sz w:val="20"/>
        </w:rPr>
        <w:t>RESULTADO DE JULGAMENTO</w:t>
      </w:r>
    </w:p>
    <w:p w14:paraId="48D8E2E7" w14:textId="77777777" w:rsidR="00E876F5" w:rsidRPr="009D3806" w:rsidRDefault="00E876F5" w:rsidP="004F60E2">
      <w:pPr>
        <w:rPr>
          <w:rFonts w:ascii="Arial" w:hAnsi="Arial" w:cs="Arial"/>
          <w:b/>
          <w:sz w:val="20"/>
        </w:rPr>
      </w:pPr>
    </w:p>
    <w:p w14:paraId="43859E45" w14:textId="19C12214" w:rsidR="00C87784" w:rsidRPr="009D3806" w:rsidRDefault="00C87784" w:rsidP="00C8778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9D3806">
        <w:rPr>
          <w:rFonts w:ascii="Arial" w:hAnsi="Arial" w:cs="Arial"/>
          <w:b/>
          <w:sz w:val="20"/>
        </w:rPr>
        <w:t xml:space="preserve">PROCESSO LICITATÓRIO Nº. </w:t>
      </w:r>
      <w:r w:rsidR="009D3806" w:rsidRPr="009D3806">
        <w:rPr>
          <w:rFonts w:ascii="Arial" w:hAnsi="Arial" w:cs="Arial"/>
          <w:b/>
          <w:sz w:val="20"/>
        </w:rPr>
        <w:t>009</w:t>
      </w:r>
      <w:r w:rsidRPr="009D3806">
        <w:rPr>
          <w:rFonts w:ascii="Arial" w:hAnsi="Arial" w:cs="Arial"/>
          <w:b/>
          <w:sz w:val="20"/>
        </w:rPr>
        <w:t>/</w:t>
      </w:r>
      <w:r w:rsidR="009D3806" w:rsidRPr="009D3806">
        <w:rPr>
          <w:rFonts w:ascii="Arial" w:hAnsi="Arial" w:cs="Arial"/>
          <w:b/>
          <w:sz w:val="20"/>
        </w:rPr>
        <w:t>2021</w:t>
      </w:r>
    </w:p>
    <w:p w14:paraId="78159B8C" w14:textId="4AF8E1BA" w:rsidR="00C87784" w:rsidRPr="009D3806" w:rsidRDefault="00C87784" w:rsidP="00C8778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9D3806">
        <w:rPr>
          <w:rFonts w:ascii="Arial" w:hAnsi="Arial" w:cs="Arial"/>
          <w:b/>
          <w:sz w:val="20"/>
        </w:rPr>
        <w:t xml:space="preserve">DISPENSA DE LICITAÇÃO Nº.  </w:t>
      </w:r>
      <w:r w:rsidR="009D3806" w:rsidRPr="009D3806">
        <w:rPr>
          <w:rFonts w:ascii="Arial" w:hAnsi="Arial" w:cs="Arial"/>
          <w:b/>
          <w:sz w:val="20"/>
        </w:rPr>
        <w:t>002</w:t>
      </w:r>
      <w:r w:rsidRPr="009D3806">
        <w:rPr>
          <w:rFonts w:ascii="Arial" w:hAnsi="Arial" w:cs="Arial"/>
          <w:b/>
          <w:sz w:val="20"/>
        </w:rPr>
        <w:t>/</w:t>
      </w:r>
      <w:r w:rsidR="009D3806" w:rsidRPr="009D3806">
        <w:rPr>
          <w:rFonts w:ascii="Arial" w:hAnsi="Arial" w:cs="Arial"/>
          <w:b/>
          <w:sz w:val="20"/>
        </w:rPr>
        <w:t>2021</w:t>
      </w:r>
    </w:p>
    <w:p w14:paraId="6FFD4BEF" w14:textId="77777777" w:rsidR="00C87784" w:rsidRPr="009D3806" w:rsidRDefault="00C87784" w:rsidP="00C87784">
      <w:pPr>
        <w:rPr>
          <w:rFonts w:ascii="Arial" w:hAnsi="Arial" w:cs="Arial"/>
          <w:b/>
          <w:sz w:val="20"/>
        </w:rPr>
      </w:pPr>
    </w:p>
    <w:p w14:paraId="6356F640" w14:textId="77777777" w:rsidR="00C87784" w:rsidRPr="009D3806" w:rsidRDefault="00C87784" w:rsidP="00C8778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D3806">
        <w:rPr>
          <w:rFonts w:ascii="Arial" w:hAnsi="Arial" w:cs="Arial"/>
          <w:b/>
          <w:bCs/>
          <w:sz w:val="20"/>
          <w:szCs w:val="20"/>
        </w:rPr>
        <w:t>Objeto:</w:t>
      </w:r>
    </w:p>
    <w:p w14:paraId="1A31DAC8" w14:textId="5DFDE83E" w:rsidR="00C87784" w:rsidRPr="009D3806" w:rsidRDefault="009D3806" w:rsidP="00C8778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D3806">
        <w:rPr>
          <w:rFonts w:ascii="Arial" w:hAnsi="Arial" w:cs="Arial"/>
          <w:b/>
          <w:sz w:val="20"/>
          <w:u w:val="single"/>
        </w:rPr>
        <w:t xml:space="preserve">CONTRAÇÃO DE EMPRESA ESPECIALIZADA </w:t>
      </w:r>
      <w:bookmarkStart w:id="0" w:name="_GoBack"/>
      <w:bookmarkEnd w:id="0"/>
      <w:r w:rsidRPr="009D3806">
        <w:rPr>
          <w:rFonts w:ascii="Arial" w:hAnsi="Arial" w:cs="Arial"/>
          <w:b/>
          <w:sz w:val="20"/>
          <w:u w:val="single"/>
        </w:rPr>
        <w:t>PARA AQUISIÇÃO DE TELHA ETERNIT PARA A MANUTENÇÃO E REPARO DA ARQUIBANCADA DO CAMPO MUNICIPAL DE PORTO DOS GAÚCHOS, ATENDENDO A DEMANDA DA SECRETARIA DE ESPORTE.</w:t>
      </w:r>
    </w:p>
    <w:p w14:paraId="05A2E2DB" w14:textId="77777777" w:rsidR="00E876F5" w:rsidRPr="009D3806" w:rsidRDefault="00E876F5" w:rsidP="00E876F5">
      <w:pPr>
        <w:rPr>
          <w:rFonts w:ascii="Arial" w:hAnsi="Arial" w:cs="Arial"/>
          <w:sz w:val="20"/>
        </w:rPr>
      </w:pPr>
    </w:p>
    <w:p w14:paraId="54E5A7E0" w14:textId="033D5DBE" w:rsidR="00E876F5" w:rsidRPr="009D3806" w:rsidRDefault="00E876F5" w:rsidP="00E876F5">
      <w:pPr>
        <w:jc w:val="both"/>
        <w:rPr>
          <w:rFonts w:ascii="Arial" w:hAnsi="Arial" w:cs="Arial"/>
          <w:sz w:val="20"/>
        </w:rPr>
      </w:pPr>
      <w:r w:rsidRPr="009D3806">
        <w:rPr>
          <w:rFonts w:ascii="Arial" w:hAnsi="Arial" w:cs="Arial"/>
          <w:sz w:val="20"/>
        </w:rPr>
        <w:t xml:space="preserve">A </w:t>
      </w:r>
      <w:r w:rsidRPr="009D3806">
        <w:rPr>
          <w:rFonts w:ascii="Arial" w:hAnsi="Arial" w:cs="Arial"/>
          <w:sz w:val="20"/>
          <w:u w:val="single"/>
        </w:rPr>
        <w:t>COMISSÃO MUNICIPAL DE LICITAÇÃO</w:t>
      </w:r>
      <w:r w:rsidRPr="009D3806">
        <w:rPr>
          <w:rFonts w:ascii="Arial" w:hAnsi="Arial" w:cs="Arial"/>
          <w:sz w:val="20"/>
        </w:rPr>
        <w:t xml:space="preserve">, designada pela portaria </w:t>
      </w:r>
      <w:r w:rsidR="009D3806" w:rsidRPr="009D3806">
        <w:rPr>
          <w:rFonts w:ascii="Arial" w:hAnsi="Arial" w:cs="Arial"/>
          <w:sz w:val="20"/>
        </w:rPr>
        <w:t>32</w:t>
      </w:r>
      <w:r w:rsidR="008870F4" w:rsidRPr="009D3806">
        <w:rPr>
          <w:rFonts w:ascii="Arial" w:hAnsi="Arial" w:cs="Arial"/>
          <w:sz w:val="20"/>
        </w:rPr>
        <w:t>/</w:t>
      </w:r>
      <w:r w:rsidR="0017250E" w:rsidRPr="009D3806">
        <w:rPr>
          <w:rFonts w:ascii="Arial" w:hAnsi="Arial" w:cs="Arial"/>
          <w:sz w:val="20"/>
        </w:rPr>
        <w:t>202</w:t>
      </w:r>
      <w:r w:rsidR="009D3806" w:rsidRPr="009D3806">
        <w:rPr>
          <w:rFonts w:ascii="Arial" w:hAnsi="Arial" w:cs="Arial"/>
          <w:sz w:val="20"/>
        </w:rPr>
        <w:t>1</w:t>
      </w:r>
      <w:r w:rsidRPr="009D3806">
        <w:rPr>
          <w:rFonts w:ascii="Arial" w:hAnsi="Arial" w:cs="Arial"/>
          <w:sz w:val="20"/>
        </w:rPr>
        <w:t xml:space="preserve"> de </w:t>
      </w:r>
      <w:r w:rsidR="009D3806" w:rsidRPr="009D3806">
        <w:rPr>
          <w:rFonts w:ascii="Arial" w:hAnsi="Arial" w:cs="Arial"/>
          <w:sz w:val="20"/>
        </w:rPr>
        <w:t>05/01/2021</w:t>
      </w:r>
      <w:r w:rsidRPr="009D3806">
        <w:rPr>
          <w:rFonts w:ascii="Arial" w:hAnsi="Arial" w:cs="Arial"/>
          <w:sz w:val="20"/>
        </w:rPr>
        <w:t xml:space="preserve">, torna público a quem possa interessar que após examinado toda a documentação do certame em questão e embasado no que dispõe o </w:t>
      </w:r>
      <w:r w:rsidRPr="009D3806">
        <w:rPr>
          <w:rFonts w:ascii="Arial" w:hAnsi="Arial" w:cs="Arial"/>
          <w:bCs/>
          <w:sz w:val="20"/>
          <w:u w:val="single"/>
        </w:rPr>
        <w:t>artigo 24</w:t>
      </w:r>
      <w:r w:rsidRPr="009D3806">
        <w:rPr>
          <w:rFonts w:ascii="Arial" w:hAnsi="Arial" w:cs="Arial"/>
          <w:bCs/>
          <w:sz w:val="20"/>
        </w:rPr>
        <w:t xml:space="preserve">, </w:t>
      </w:r>
      <w:r w:rsidRPr="009D3806">
        <w:rPr>
          <w:rFonts w:ascii="Arial" w:hAnsi="Arial" w:cs="Arial"/>
          <w:bCs/>
          <w:sz w:val="20"/>
          <w:u w:val="single"/>
        </w:rPr>
        <w:t>inciso l</w:t>
      </w:r>
      <w:r w:rsidRPr="009D3806">
        <w:rPr>
          <w:rFonts w:ascii="Arial" w:hAnsi="Arial" w:cs="Arial"/>
          <w:bCs/>
          <w:sz w:val="20"/>
        </w:rPr>
        <w:t xml:space="preserve"> da </w:t>
      </w:r>
      <w:r w:rsidRPr="009D3806">
        <w:rPr>
          <w:rFonts w:ascii="Arial" w:hAnsi="Arial" w:cs="Arial"/>
          <w:bCs/>
          <w:sz w:val="20"/>
          <w:u w:val="single"/>
        </w:rPr>
        <w:t>Lei Federal nº 8.666/93</w:t>
      </w:r>
      <w:r w:rsidRPr="009D3806">
        <w:rPr>
          <w:rFonts w:ascii="Arial" w:hAnsi="Arial" w:cs="Arial"/>
          <w:bCs/>
          <w:sz w:val="20"/>
        </w:rPr>
        <w:t xml:space="preserve"> e no </w:t>
      </w:r>
      <w:r w:rsidRPr="009D3806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Pr="009D3806">
        <w:rPr>
          <w:rFonts w:ascii="Arial" w:hAnsi="Arial" w:cs="Arial"/>
          <w:bCs/>
          <w:sz w:val="20"/>
          <w:u w:val="single"/>
        </w:rPr>
        <w:t>2</w:t>
      </w:r>
      <w:proofErr w:type="gramEnd"/>
      <w:r w:rsidRPr="009D3806">
        <w:rPr>
          <w:rFonts w:ascii="Arial" w:hAnsi="Arial" w:cs="Arial"/>
          <w:bCs/>
          <w:sz w:val="20"/>
        </w:rPr>
        <w:t xml:space="preserve">, </w:t>
      </w:r>
      <w:r w:rsidRPr="009D380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Pr="009D3806">
        <w:rPr>
          <w:rFonts w:ascii="Arial" w:hAnsi="Arial" w:cs="Arial"/>
          <w:bCs/>
          <w:sz w:val="20"/>
          <w:u w:val="single"/>
        </w:rPr>
        <w:t>ll</w:t>
      </w:r>
      <w:proofErr w:type="spellEnd"/>
      <w:r w:rsidRPr="009D3806">
        <w:rPr>
          <w:rFonts w:ascii="Arial" w:hAnsi="Arial" w:cs="Arial"/>
          <w:bCs/>
          <w:sz w:val="20"/>
        </w:rPr>
        <w:t xml:space="preserve"> da </w:t>
      </w:r>
      <w:r w:rsidRPr="009D3806">
        <w:rPr>
          <w:rFonts w:ascii="Arial" w:hAnsi="Arial" w:cs="Arial"/>
          <w:bCs/>
          <w:sz w:val="20"/>
          <w:u w:val="single"/>
        </w:rPr>
        <w:t>Lei Municipal nº. 538/14</w:t>
      </w:r>
      <w:r w:rsidRPr="009D3806">
        <w:rPr>
          <w:rFonts w:ascii="Arial" w:hAnsi="Arial" w:cs="Arial"/>
          <w:sz w:val="20"/>
        </w:rPr>
        <w:t>, assim proclama:</w:t>
      </w:r>
    </w:p>
    <w:p w14:paraId="09661EAF" w14:textId="77777777" w:rsidR="00E876F5" w:rsidRPr="009D3806" w:rsidRDefault="00E876F5" w:rsidP="00E876F5">
      <w:pPr>
        <w:jc w:val="both"/>
        <w:rPr>
          <w:rFonts w:ascii="Arial" w:hAnsi="Arial" w:cs="Arial"/>
          <w:sz w:val="20"/>
        </w:rPr>
      </w:pPr>
    </w:p>
    <w:p w14:paraId="2DB3DF0A" w14:textId="77777777" w:rsidR="00E876F5" w:rsidRPr="009D3806" w:rsidRDefault="00E876F5" w:rsidP="00E876F5">
      <w:pPr>
        <w:jc w:val="both"/>
        <w:rPr>
          <w:rFonts w:ascii="Arial" w:hAnsi="Arial" w:cs="Arial"/>
          <w:b/>
          <w:sz w:val="20"/>
        </w:rPr>
      </w:pPr>
    </w:p>
    <w:p w14:paraId="344E16C0" w14:textId="77777777" w:rsidR="008870F4" w:rsidRPr="009D3806" w:rsidRDefault="008870F4" w:rsidP="008870F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9D3806">
        <w:rPr>
          <w:rFonts w:ascii="Arial" w:hAnsi="Arial" w:cs="Arial"/>
          <w:b/>
          <w:sz w:val="20"/>
        </w:rPr>
        <w:t>Empresa Vencedora:</w:t>
      </w:r>
    </w:p>
    <w:p w14:paraId="32CB9DAA" w14:textId="77777777" w:rsidR="008870F4" w:rsidRPr="009D3806" w:rsidRDefault="008870F4" w:rsidP="008870F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33B005FE" w14:textId="77777777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9D3806">
        <w:rPr>
          <w:rFonts w:ascii="Arial" w:hAnsi="Arial" w:cs="Arial"/>
          <w:b/>
          <w:sz w:val="22"/>
          <w:szCs w:val="22"/>
          <w:u w:val="single"/>
        </w:rPr>
        <w:t>LUCELIA S SCARIOT - ME</w:t>
      </w:r>
      <w:r w:rsidRPr="009D3806">
        <w:rPr>
          <w:rFonts w:ascii="Arial" w:hAnsi="Arial" w:cs="Arial"/>
          <w:sz w:val="22"/>
          <w:szCs w:val="22"/>
        </w:rPr>
        <w:t xml:space="preserve"> </w:t>
      </w:r>
    </w:p>
    <w:p w14:paraId="02E2B3A0" w14:textId="77777777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3806">
        <w:rPr>
          <w:rFonts w:ascii="Arial" w:hAnsi="Arial" w:cs="Arial"/>
          <w:sz w:val="22"/>
          <w:szCs w:val="22"/>
        </w:rPr>
        <w:t xml:space="preserve">CNPJ sob n° </w:t>
      </w:r>
      <w:r w:rsidRPr="009D3806">
        <w:rPr>
          <w:rFonts w:ascii="Arial" w:hAnsi="Arial" w:cs="Arial"/>
          <w:b/>
          <w:sz w:val="22"/>
          <w:szCs w:val="22"/>
          <w:u w:val="single"/>
        </w:rPr>
        <w:t>01.872.035/0001-83</w:t>
      </w:r>
    </w:p>
    <w:p w14:paraId="4E11A624" w14:textId="77777777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161F8295" w14:textId="77777777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9D3806">
        <w:rPr>
          <w:rFonts w:ascii="Arial" w:hAnsi="Arial" w:cs="Arial"/>
          <w:sz w:val="22"/>
          <w:szCs w:val="22"/>
        </w:rPr>
        <w:t>Valor total</w:t>
      </w:r>
    </w:p>
    <w:p w14:paraId="51E14DE4" w14:textId="77777777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9D3806">
        <w:rPr>
          <w:rFonts w:ascii="Arial" w:hAnsi="Arial" w:cs="Arial"/>
          <w:b/>
          <w:color w:val="000000"/>
          <w:sz w:val="22"/>
          <w:szCs w:val="22"/>
        </w:rPr>
        <w:t>R$ 6.862,50 (SEIS MIL OITOCENTOS E SECENTA E DOIS REAIS E CINQUENTA CENTAVOS)</w:t>
      </w:r>
    </w:p>
    <w:p w14:paraId="12CA1741" w14:textId="77777777" w:rsidR="00E876F5" w:rsidRPr="009D3806" w:rsidRDefault="00E876F5" w:rsidP="00E876F5">
      <w:pPr>
        <w:jc w:val="both"/>
        <w:rPr>
          <w:rFonts w:ascii="Arial" w:hAnsi="Arial" w:cs="Arial"/>
          <w:sz w:val="20"/>
        </w:rPr>
      </w:pPr>
    </w:p>
    <w:p w14:paraId="6DEAE616" w14:textId="77777777" w:rsidR="00E876F5" w:rsidRPr="009D3806" w:rsidRDefault="00E876F5" w:rsidP="00E876F5">
      <w:pPr>
        <w:jc w:val="right"/>
        <w:rPr>
          <w:rFonts w:ascii="Arial" w:hAnsi="Arial" w:cs="Arial"/>
          <w:sz w:val="20"/>
        </w:rPr>
      </w:pPr>
    </w:p>
    <w:p w14:paraId="6789D326" w14:textId="5D260F27" w:rsidR="00E876F5" w:rsidRPr="009D3806" w:rsidRDefault="00D85E50" w:rsidP="00E876F5">
      <w:pPr>
        <w:jc w:val="right"/>
        <w:rPr>
          <w:rFonts w:ascii="Arial" w:hAnsi="Arial" w:cs="Arial"/>
          <w:sz w:val="20"/>
        </w:rPr>
      </w:pPr>
      <w:r w:rsidRPr="009D3806">
        <w:rPr>
          <w:rFonts w:ascii="Arial" w:hAnsi="Arial" w:cs="Arial"/>
          <w:sz w:val="20"/>
        </w:rPr>
        <w:t xml:space="preserve">Porto dos Gaúchos - </w:t>
      </w:r>
      <w:r w:rsidR="00E876F5" w:rsidRPr="009D3806">
        <w:rPr>
          <w:rFonts w:ascii="Arial" w:hAnsi="Arial" w:cs="Arial"/>
          <w:sz w:val="20"/>
        </w:rPr>
        <w:t xml:space="preserve">MT, </w:t>
      </w:r>
      <w:r w:rsidR="009D3806" w:rsidRPr="009D3806">
        <w:rPr>
          <w:rFonts w:ascii="Arial" w:hAnsi="Arial" w:cs="Arial"/>
          <w:sz w:val="20"/>
        </w:rPr>
        <w:t>02</w:t>
      </w:r>
      <w:r w:rsidR="00E876F5" w:rsidRPr="009D3806">
        <w:rPr>
          <w:rFonts w:ascii="Arial" w:hAnsi="Arial" w:cs="Arial"/>
          <w:sz w:val="20"/>
        </w:rPr>
        <w:t xml:space="preserve"> de </w:t>
      </w:r>
      <w:r w:rsidR="009D3806" w:rsidRPr="009D3806">
        <w:rPr>
          <w:rFonts w:ascii="Arial" w:hAnsi="Arial" w:cs="Arial"/>
          <w:sz w:val="20"/>
        </w:rPr>
        <w:t>março</w:t>
      </w:r>
      <w:r w:rsidR="00E876F5" w:rsidRPr="009D3806">
        <w:rPr>
          <w:rFonts w:ascii="Arial" w:hAnsi="Arial" w:cs="Arial"/>
          <w:sz w:val="20"/>
        </w:rPr>
        <w:t xml:space="preserve"> de </w:t>
      </w:r>
      <w:r w:rsidR="009D3806" w:rsidRPr="009D3806">
        <w:rPr>
          <w:rFonts w:ascii="Arial" w:hAnsi="Arial" w:cs="Arial"/>
          <w:sz w:val="20"/>
        </w:rPr>
        <w:t>2021.</w:t>
      </w:r>
    </w:p>
    <w:p w14:paraId="2D764E12" w14:textId="77777777" w:rsidR="00E876F5" w:rsidRPr="009D3806" w:rsidRDefault="00E876F5" w:rsidP="00E876F5">
      <w:pPr>
        <w:jc w:val="right"/>
        <w:rPr>
          <w:rFonts w:ascii="Arial" w:hAnsi="Arial" w:cs="Arial"/>
          <w:sz w:val="20"/>
        </w:rPr>
      </w:pPr>
    </w:p>
    <w:p w14:paraId="2E9DC648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75CC8568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4226CB09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6547F39B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14596B43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457496AC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24C51A34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493F2448" w14:textId="77777777" w:rsidR="009D3806" w:rsidRPr="009D3806" w:rsidRDefault="009D3806" w:rsidP="009D3806">
      <w:pPr>
        <w:jc w:val="center"/>
        <w:rPr>
          <w:rFonts w:ascii="Arial" w:hAnsi="Arial" w:cs="Arial"/>
          <w:b/>
          <w:sz w:val="18"/>
          <w:szCs w:val="18"/>
        </w:rPr>
      </w:pPr>
      <w:r w:rsidRPr="009D3806">
        <w:rPr>
          <w:rFonts w:ascii="Arial" w:hAnsi="Arial" w:cs="Arial"/>
          <w:b/>
          <w:sz w:val="18"/>
          <w:szCs w:val="18"/>
        </w:rPr>
        <w:t>ALESSANDRO ISERNHAGEN HYDALGO</w:t>
      </w:r>
    </w:p>
    <w:p w14:paraId="165FB8D3" w14:textId="77777777" w:rsidR="009D3806" w:rsidRPr="009D3806" w:rsidRDefault="009D3806" w:rsidP="009D3806">
      <w:pPr>
        <w:jc w:val="center"/>
        <w:rPr>
          <w:rFonts w:ascii="Arial" w:hAnsi="Arial" w:cs="Arial"/>
          <w:sz w:val="18"/>
          <w:szCs w:val="18"/>
        </w:rPr>
      </w:pPr>
      <w:r w:rsidRPr="009D3806">
        <w:rPr>
          <w:rFonts w:ascii="Arial" w:hAnsi="Arial" w:cs="Arial"/>
          <w:sz w:val="18"/>
          <w:szCs w:val="18"/>
        </w:rPr>
        <w:t>Comissão Municipal de Licitação</w:t>
      </w:r>
    </w:p>
    <w:p w14:paraId="714221E2" w14:textId="77777777" w:rsidR="009D3806" w:rsidRPr="009D3806" w:rsidRDefault="009D3806" w:rsidP="009D3806">
      <w:pPr>
        <w:jc w:val="center"/>
        <w:rPr>
          <w:rFonts w:ascii="Arial" w:hAnsi="Arial" w:cs="Arial"/>
          <w:sz w:val="20"/>
        </w:rPr>
      </w:pPr>
      <w:r w:rsidRPr="009D3806">
        <w:rPr>
          <w:rFonts w:ascii="Arial" w:hAnsi="Arial" w:cs="Arial"/>
          <w:sz w:val="18"/>
          <w:szCs w:val="18"/>
        </w:rPr>
        <w:t>Presidente</w:t>
      </w:r>
    </w:p>
    <w:p w14:paraId="43C7302A" w14:textId="77777777" w:rsidR="00240FF9" w:rsidRPr="009D3806" w:rsidRDefault="00240FF9" w:rsidP="006017BA">
      <w:pPr>
        <w:rPr>
          <w:rFonts w:ascii="Arial" w:hAnsi="Arial" w:cs="Arial"/>
        </w:rPr>
      </w:pPr>
    </w:p>
    <w:sectPr w:rsidR="00240FF9" w:rsidRPr="009D3806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77D0D" w14:textId="77777777" w:rsidR="0068673F" w:rsidRDefault="0068673F" w:rsidP="00C55FC0">
      <w:r>
        <w:separator/>
      </w:r>
    </w:p>
  </w:endnote>
  <w:endnote w:type="continuationSeparator" w:id="0">
    <w:p w14:paraId="536EF60C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28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326A415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31594C3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9CDE13A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F9BFD" w14:textId="77777777" w:rsidR="0068673F" w:rsidRDefault="0068673F" w:rsidP="00C55FC0">
      <w:r>
        <w:separator/>
      </w:r>
    </w:p>
  </w:footnote>
  <w:footnote w:type="continuationSeparator" w:id="0">
    <w:p w14:paraId="06992073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7EA34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869A9A7" wp14:editId="689E4CB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7250E"/>
    <w:rsid w:val="00185477"/>
    <w:rsid w:val="00192C32"/>
    <w:rsid w:val="001B73C0"/>
    <w:rsid w:val="00240FF9"/>
    <w:rsid w:val="00383D49"/>
    <w:rsid w:val="003854CB"/>
    <w:rsid w:val="004F60E2"/>
    <w:rsid w:val="00512FCF"/>
    <w:rsid w:val="005E2FEA"/>
    <w:rsid w:val="005F244A"/>
    <w:rsid w:val="005F78EA"/>
    <w:rsid w:val="006017BA"/>
    <w:rsid w:val="006121BE"/>
    <w:rsid w:val="006124A4"/>
    <w:rsid w:val="0068673F"/>
    <w:rsid w:val="0073455E"/>
    <w:rsid w:val="007D3577"/>
    <w:rsid w:val="00805FC4"/>
    <w:rsid w:val="008870F4"/>
    <w:rsid w:val="008F644C"/>
    <w:rsid w:val="009C1240"/>
    <w:rsid w:val="009D3806"/>
    <w:rsid w:val="00A10BF4"/>
    <w:rsid w:val="00A31422"/>
    <w:rsid w:val="00A80455"/>
    <w:rsid w:val="00AE6F7F"/>
    <w:rsid w:val="00BD053A"/>
    <w:rsid w:val="00C51FC4"/>
    <w:rsid w:val="00C55FC0"/>
    <w:rsid w:val="00C85731"/>
    <w:rsid w:val="00C87784"/>
    <w:rsid w:val="00D85E50"/>
    <w:rsid w:val="00DA7728"/>
    <w:rsid w:val="00E876F5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C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18</cp:revision>
  <cp:lastPrinted>2020-05-21T12:25:00Z</cp:lastPrinted>
  <dcterms:created xsi:type="dcterms:W3CDTF">2017-06-26T14:12:00Z</dcterms:created>
  <dcterms:modified xsi:type="dcterms:W3CDTF">2021-03-02T19:41:00Z</dcterms:modified>
</cp:coreProperties>
</file>