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70AD" w14:textId="1FEBB5DC" w:rsidR="004F7BF1" w:rsidRPr="00EC08C2" w:rsidRDefault="00430B80" w:rsidP="000172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8B50D2">
        <w:rPr>
          <w:rFonts w:ascii="Arial" w:hAnsi="Arial" w:cs="Arial"/>
          <w:b/>
          <w:bCs/>
          <w:sz w:val="20"/>
        </w:rPr>
        <w:t>4</w:t>
      </w:r>
      <w:r w:rsidR="004F7BF1">
        <w:rPr>
          <w:rFonts w:ascii="Arial" w:hAnsi="Arial" w:cs="Arial"/>
          <w:b/>
          <w:bCs/>
          <w:sz w:val="20"/>
        </w:rPr>
        <w:t>/2021.</w:t>
      </w:r>
    </w:p>
    <w:p w14:paraId="171D2C21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5329F97" w14:textId="5CCCDFC0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PREGÃO PRESENCIAL Nº. </w:t>
      </w:r>
      <w:r w:rsidR="004F7BF1">
        <w:rPr>
          <w:rFonts w:ascii="Arial" w:hAnsi="Arial" w:cs="Arial"/>
          <w:b/>
          <w:bCs/>
          <w:sz w:val="20"/>
        </w:rPr>
        <w:t>004/2021.</w:t>
      </w:r>
    </w:p>
    <w:p w14:paraId="12214723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SISTEMA DE REGISTRO DE PREÇOS (SRP)</w:t>
      </w:r>
    </w:p>
    <w:p w14:paraId="64F085DA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A4BF99F" w14:textId="62B8CBDD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Aos </w:t>
      </w:r>
      <w:r w:rsidR="004F7BF1">
        <w:rPr>
          <w:rFonts w:ascii="Arial" w:hAnsi="Arial" w:cs="Arial"/>
          <w:sz w:val="20"/>
        </w:rPr>
        <w:t xml:space="preserve">Vinte e dois </w:t>
      </w:r>
      <w:r w:rsidRPr="00EC08C2">
        <w:rPr>
          <w:rFonts w:ascii="Arial" w:hAnsi="Arial" w:cs="Arial"/>
          <w:sz w:val="20"/>
        </w:rPr>
        <w:t xml:space="preserve">dias do mês de </w:t>
      </w:r>
      <w:r w:rsidR="004F7BF1">
        <w:rPr>
          <w:rFonts w:ascii="Arial" w:hAnsi="Arial" w:cs="Arial"/>
          <w:sz w:val="20"/>
        </w:rPr>
        <w:t xml:space="preserve">Fevereiro </w:t>
      </w:r>
      <w:r w:rsidRPr="00EC08C2">
        <w:rPr>
          <w:rFonts w:ascii="Arial" w:hAnsi="Arial" w:cs="Arial"/>
          <w:sz w:val="20"/>
        </w:rPr>
        <w:t xml:space="preserve">do ano de </w:t>
      </w:r>
      <w:r w:rsidR="004F7BF1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 xml:space="preserve">, autorizado pelo processo licitatório de Modalidade </w:t>
      </w:r>
      <w:r w:rsidRPr="00EC08C2">
        <w:rPr>
          <w:rFonts w:ascii="Arial" w:hAnsi="Arial" w:cs="Arial"/>
          <w:b/>
          <w:sz w:val="20"/>
        </w:rPr>
        <w:t>PREGÃO</w:t>
      </w:r>
      <w:r w:rsidRPr="00EC08C2">
        <w:rPr>
          <w:rFonts w:ascii="Arial" w:hAnsi="Arial" w:cs="Arial"/>
          <w:b/>
          <w:bCs/>
          <w:sz w:val="20"/>
        </w:rPr>
        <w:t xml:space="preserve"> PRESENCIAL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foi expedida a presente 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8B50D2">
        <w:rPr>
          <w:rFonts w:ascii="Arial" w:hAnsi="Arial" w:cs="Arial"/>
          <w:b/>
          <w:bCs/>
          <w:sz w:val="20"/>
        </w:rPr>
        <w:t>4</w:t>
      </w:r>
      <w:r w:rsidR="004F7BF1">
        <w:rPr>
          <w:rFonts w:ascii="Arial" w:hAnsi="Arial" w:cs="Arial"/>
          <w:b/>
          <w:bCs/>
          <w:sz w:val="20"/>
        </w:rPr>
        <w:t>/2021</w:t>
      </w:r>
      <w:r w:rsidRPr="00EC08C2">
        <w:rPr>
          <w:rFonts w:ascii="Arial" w:hAnsi="Arial" w:cs="Arial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4FB44B8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2C1B914" w14:textId="77777777" w:rsidR="00430B80" w:rsidRPr="00EC08C2" w:rsidRDefault="00430B80" w:rsidP="00430B8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Objeto: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Pr="00EC08C2">
        <w:rPr>
          <w:rFonts w:ascii="Arial" w:hAnsi="Arial" w:cs="Arial"/>
          <w:color w:val="231F20"/>
          <w:sz w:val="20"/>
        </w:rPr>
        <w:t>fornecimento de</w:t>
      </w:r>
      <w:r w:rsidRPr="00EC08C2">
        <w:rPr>
          <w:rFonts w:ascii="Arial" w:hAnsi="Arial" w:cs="Arial"/>
          <w:sz w:val="20"/>
          <w:u w:val="single"/>
        </w:rPr>
        <w:t xml:space="preserve"> </w:t>
      </w:r>
      <w:r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6CE621F5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53B1B135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</w:t>
      </w:r>
      <w:r w:rsidRPr="00EC08C2">
        <w:rPr>
          <w:rFonts w:ascii="Arial" w:hAnsi="Arial" w:cs="Arial"/>
          <w:bCs/>
          <w:sz w:val="20"/>
        </w:rPr>
        <w:t xml:space="preserve"> Consideram-se registrados os preços do(s) Detentor(es) da Ata:</w:t>
      </w:r>
    </w:p>
    <w:p w14:paraId="62E82C2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90580B" w14:textId="6B043761" w:rsidR="00430B80" w:rsidRPr="00017205" w:rsidRDefault="00430B80" w:rsidP="00430B80">
      <w:pPr>
        <w:pStyle w:val="Pargrafoda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17205">
        <w:rPr>
          <w:rFonts w:ascii="Arial" w:hAnsi="Arial" w:cs="Arial"/>
          <w:bCs/>
          <w:sz w:val="20"/>
        </w:rPr>
        <w:t>Empresa</w:t>
      </w:r>
      <w:r w:rsidR="00017205">
        <w:rPr>
          <w:rFonts w:ascii="Arial" w:hAnsi="Arial" w:cs="Arial"/>
          <w:bCs/>
          <w:sz w:val="20"/>
        </w:rPr>
        <w:t>:</w:t>
      </w:r>
      <w:r w:rsidR="00017205">
        <w:rPr>
          <w:rFonts w:ascii="Arial" w:hAnsi="Arial" w:cs="Arial"/>
          <w:bCs/>
          <w:sz w:val="20"/>
        </w:rPr>
        <w:br/>
      </w:r>
      <w:r w:rsidR="008B50D2">
        <w:rPr>
          <w:rFonts w:ascii="Arial" w:hAnsi="Arial" w:cs="Arial"/>
          <w:b/>
          <w:sz w:val="20"/>
          <w:u w:val="single"/>
        </w:rPr>
        <w:t>OLAPER COM. E DIST. DE LUBRIF. E PNEUS</w:t>
      </w:r>
      <w:r w:rsidRPr="00017205">
        <w:rPr>
          <w:rFonts w:ascii="Arial" w:hAnsi="Arial" w:cs="Arial"/>
          <w:bCs/>
          <w:sz w:val="20"/>
        </w:rPr>
        <w:t xml:space="preserve">, com sede </w:t>
      </w:r>
      <w:r w:rsidR="004F7BF1" w:rsidRPr="00017205">
        <w:rPr>
          <w:rFonts w:ascii="Arial" w:hAnsi="Arial" w:cs="Arial"/>
          <w:bCs/>
          <w:sz w:val="20"/>
        </w:rPr>
        <w:t xml:space="preserve">na </w:t>
      </w:r>
      <w:r w:rsidR="008B50D2">
        <w:rPr>
          <w:rFonts w:ascii="Arial" w:hAnsi="Arial" w:cs="Arial"/>
          <w:bCs/>
          <w:sz w:val="20"/>
        </w:rPr>
        <w:t>Rua Mario Motta</w:t>
      </w:r>
      <w:r w:rsidR="004F7BF1" w:rsidRPr="00017205">
        <w:rPr>
          <w:rFonts w:ascii="Arial" w:hAnsi="Arial" w:cs="Arial"/>
          <w:bCs/>
          <w:sz w:val="20"/>
        </w:rPr>
        <w:t xml:space="preserve">, n° </w:t>
      </w:r>
      <w:r w:rsidR="008B50D2">
        <w:rPr>
          <w:rFonts w:ascii="Arial" w:hAnsi="Arial" w:cs="Arial"/>
          <w:bCs/>
          <w:sz w:val="20"/>
        </w:rPr>
        <w:t>210</w:t>
      </w:r>
      <w:r w:rsidR="00564796">
        <w:rPr>
          <w:rFonts w:ascii="Arial" w:hAnsi="Arial" w:cs="Arial"/>
          <w:bCs/>
          <w:sz w:val="20"/>
        </w:rPr>
        <w:t xml:space="preserve">, </w:t>
      </w:r>
      <w:r w:rsidR="008B50D2">
        <w:rPr>
          <w:rFonts w:ascii="Arial" w:hAnsi="Arial" w:cs="Arial"/>
          <w:bCs/>
          <w:sz w:val="20"/>
        </w:rPr>
        <w:t>Centro</w:t>
      </w:r>
      <w:r w:rsidR="004F7BF1" w:rsidRPr="00017205">
        <w:rPr>
          <w:rFonts w:ascii="Arial" w:hAnsi="Arial" w:cs="Arial"/>
          <w:bCs/>
          <w:sz w:val="20"/>
        </w:rPr>
        <w:t xml:space="preserve">, </w:t>
      </w:r>
      <w:r w:rsidR="00564796">
        <w:rPr>
          <w:rFonts w:ascii="Arial" w:hAnsi="Arial" w:cs="Arial"/>
          <w:bCs/>
          <w:sz w:val="20"/>
        </w:rPr>
        <w:t>Várzea Grande</w:t>
      </w:r>
      <w:r w:rsidR="004F7BF1" w:rsidRPr="00017205">
        <w:rPr>
          <w:rFonts w:ascii="Arial" w:hAnsi="Arial" w:cs="Arial"/>
          <w:bCs/>
          <w:sz w:val="20"/>
        </w:rPr>
        <w:t xml:space="preserve"> -</w:t>
      </w:r>
      <w:r w:rsidR="00835446">
        <w:rPr>
          <w:rFonts w:ascii="Arial" w:hAnsi="Arial" w:cs="Arial"/>
          <w:bCs/>
          <w:sz w:val="20"/>
        </w:rPr>
        <w:t xml:space="preserve"> </w:t>
      </w:r>
      <w:r w:rsidR="004F7BF1" w:rsidRPr="00017205">
        <w:rPr>
          <w:rFonts w:ascii="Arial" w:hAnsi="Arial" w:cs="Arial"/>
          <w:bCs/>
          <w:sz w:val="20"/>
        </w:rPr>
        <w:t xml:space="preserve">MT, CEP </w:t>
      </w:r>
      <w:r w:rsidR="00835446">
        <w:rPr>
          <w:rFonts w:ascii="Arial" w:hAnsi="Arial" w:cs="Arial"/>
          <w:bCs/>
          <w:sz w:val="20"/>
        </w:rPr>
        <w:t>78.</w:t>
      </w:r>
      <w:r w:rsidR="00564796">
        <w:rPr>
          <w:rFonts w:ascii="Arial" w:hAnsi="Arial" w:cs="Arial"/>
          <w:bCs/>
          <w:sz w:val="20"/>
        </w:rPr>
        <w:t>11</w:t>
      </w:r>
      <w:r w:rsidR="008B50D2">
        <w:rPr>
          <w:rFonts w:ascii="Arial" w:hAnsi="Arial" w:cs="Arial"/>
          <w:bCs/>
          <w:sz w:val="20"/>
        </w:rPr>
        <w:t>0</w:t>
      </w:r>
      <w:r w:rsidR="00835446">
        <w:rPr>
          <w:rFonts w:ascii="Arial" w:hAnsi="Arial" w:cs="Arial"/>
          <w:bCs/>
          <w:sz w:val="20"/>
        </w:rPr>
        <w:t>-</w:t>
      </w:r>
      <w:r w:rsidR="008B50D2">
        <w:rPr>
          <w:rFonts w:ascii="Arial" w:hAnsi="Arial" w:cs="Arial"/>
          <w:bCs/>
          <w:sz w:val="20"/>
        </w:rPr>
        <w:t>500</w:t>
      </w:r>
      <w:r w:rsidRPr="00017205">
        <w:rPr>
          <w:rFonts w:ascii="Arial" w:hAnsi="Arial" w:cs="Arial"/>
          <w:bCs/>
          <w:sz w:val="20"/>
        </w:rPr>
        <w:t xml:space="preserve"> e CNPJ sob nº. </w:t>
      </w:r>
      <w:r w:rsidR="008B50D2">
        <w:rPr>
          <w:rFonts w:ascii="Arial" w:hAnsi="Arial" w:cs="Arial"/>
          <w:bCs/>
          <w:sz w:val="20"/>
        </w:rPr>
        <w:t>17.553.866/0001-22</w:t>
      </w:r>
      <w:r w:rsidRPr="00017205">
        <w:rPr>
          <w:rFonts w:ascii="Arial" w:hAnsi="Arial" w:cs="Arial"/>
          <w:bCs/>
          <w:sz w:val="20"/>
        </w:rPr>
        <w:t xml:space="preserve">, representado(a) pelo(a) Sr(a). </w:t>
      </w:r>
      <w:r w:rsidR="008B50D2">
        <w:rPr>
          <w:rFonts w:ascii="Arial" w:hAnsi="Arial" w:cs="Arial"/>
          <w:bCs/>
          <w:sz w:val="20"/>
        </w:rPr>
        <w:t>Tiago Piasson</w:t>
      </w:r>
      <w:r w:rsidRPr="00017205">
        <w:rPr>
          <w:rFonts w:ascii="Arial" w:hAnsi="Arial" w:cs="Arial"/>
          <w:bCs/>
          <w:sz w:val="20"/>
        </w:rPr>
        <w:t xml:space="preserve">, portador(a) </w:t>
      </w:r>
      <w:r w:rsidR="004F7BF1" w:rsidRPr="00017205">
        <w:rPr>
          <w:rFonts w:ascii="Arial" w:hAnsi="Arial" w:cs="Arial"/>
          <w:bCs/>
          <w:sz w:val="20"/>
        </w:rPr>
        <w:t>do</w:t>
      </w:r>
      <w:r w:rsidRPr="00017205">
        <w:rPr>
          <w:rFonts w:ascii="Arial" w:hAnsi="Arial" w:cs="Arial"/>
          <w:bCs/>
          <w:sz w:val="20"/>
        </w:rPr>
        <w:t xml:space="preserve"> CPF/MF sob o n.º </w:t>
      </w:r>
      <w:r w:rsidR="008B50D2">
        <w:rPr>
          <w:rFonts w:ascii="Arial" w:hAnsi="Arial" w:cs="Arial"/>
          <w:bCs/>
          <w:sz w:val="20"/>
        </w:rPr>
        <w:t>014.084.341-80</w:t>
      </w:r>
      <w:r w:rsidR="00835446">
        <w:rPr>
          <w:rFonts w:ascii="Arial" w:hAnsi="Arial" w:cs="Arial"/>
          <w:bCs/>
          <w:sz w:val="20"/>
        </w:rPr>
        <w:t>.</w:t>
      </w:r>
    </w:p>
    <w:p w14:paraId="698E5C2F" w14:textId="09A51BF9" w:rsidR="00430B80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A saber,</w:t>
      </w:r>
    </w:p>
    <w:p w14:paraId="1E2EC406" w14:textId="0322E63C" w:rsidR="00835446" w:rsidRDefault="00835446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561"/>
        <w:gridCol w:w="6241"/>
        <w:gridCol w:w="1650"/>
      </w:tblGrid>
      <w:tr w:rsidR="00835446" w:rsidRPr="0094266B" w14:paraId="4239813F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5B6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LOTE 01 </w:t>
            </w:r>
          </w:p>
          <w:p w14:paraId="62F092B8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Aquisição de Peças Mecânicas e Elétricas Originais e Genuínas ‘Veículos Leves, Pesados, Caminhões e Ônibus” </w:t>
            </w:r>
          </w:p>
        </w:tc>
      </w:tr>
      <w:tr w:rsidR="00835446" w:rsidRPr="0094266B" w14:paraId="59FF12B2" w14:textId="77777777" w:rsidTr="00B96257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703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41D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19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BAD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7E60B4" w:rsidRPr="0094266B" w14:paraId="44430BC3" w14:textId="77777777" w:rsidTr="007E60B4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8EF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3C09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FC7C" w14:textId="77777777" w:rsidR="007E60B4" w:rsidRPr="007E60B4" w:rsidRDefault="007E60B4" w:rsidP="007E60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Peças Mecânicas 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para veículos leves e utilitários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FIAT. 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B60" w14:textId="42FBDC19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49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E60B4" w:rsidRPr="0094266B" w14:paraId="45D6F5FC" w14:textId="77777777" w:rsidTr="007E60B4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290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3A10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6A28" w14:textId="77777777" w:rsidR="007E60B4" w:rsidRPr="007E60B4" w:rsidRDefault="007E60B4" w:rsidP="007E60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Peças Mecânicas 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VOLKSWAGEN. 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3B33" w14:textId="5421E05B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50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E60B4" w:rsidRPr="0094266B" w14:paraId="157ACB46" w14:textId="77777777" w:rsidTr="007E60B4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91F2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E31B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55C2" w14:textId="77777777" w:rsidR="007E60B4" w:rsidRPr="007E60B4" w:rsidRDefault="007E60B4" w:rsidP="007E60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Peças Elétricas 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VOLKSWAGEN. 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A9E0" w14:textId="49CA195C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45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E60B4" w:rsidRPr="0094266B" w14:paraId="33815654" w14:textId="77777777" w:rsidTr="007E60B4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0D8B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5DBE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3077" w14:textId="77777777" w:rsidR="007E60B4" w:rsidRPr="007E60B4" w:rsidRDefault="007E60B4" w:rsidP="007E60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Peças Mecânicas 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RENAULT. 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B64" w14:textId="0CDEF371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42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E60B4" w:rsidRPr="0094266B" w14:paraId="2C886B64" w14:textId="77777777" w:rsidTr="007E60B4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96AE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399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EBDF" w14:textId="77777777" w:rsidR="007E60B4" w:rsidRPr="007E60B4" w:rsidRDefault="007E60B4" w:rsidP="007E60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Peças Elétricas 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RENAULT. 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B4D" w14:textId="19993936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39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E60B4" w:rsidRPr="0094266B" w14:paraId="64D8FF11" w14:textId="77777777" w:rsidTr="007E60B4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3117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2123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1721" w14:textId="77777777" w:rsidR="007E60B4" w:rsidRPr="007E60B4" w:rsidRDefault="007E60B4" w:rsidP="007E60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Peças Elétricas 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CHEVROLET. 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178B" w14:textId="2D2E6A51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34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E60B4" w:rsidRPr="0094266B" w14:paraId="2176F7D2" w14:textId="77777777" w:rsidTr="007E60B4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0971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280A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E85F" w14:textId="77777777" w:rsidR="007E60B4" w:rsidRPr="007E60B4" w:rsidRDefault="007E60B4" w:rsidP="007E60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Peças Mecânicas 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TOYOTA. 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24BC" w14:textId="096215E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42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7E60B4" w:rsidRPr="0094266B" w14:paraId="257C6D9C" w14:textId="77777777" w:rsidTr="007E60B4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091D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8592" w14:textId="7777777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2726" w14:textId="77777777" w:rsidR="007E60B4" w:rsidRPr="007E60B4" w:rsidRDefault="007E60B4" w:rsidP="007E60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Peças Elétricas 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TOYOTA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D969" w14:textId="7CAB6957" w:rsidR="007E60B4" w:rsidRPr="007E60B4" w:rsidRDefault="007E60B4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38</w:t>
            </w:r>
            <w:r w:rsidRPr="007E60B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%</w:t>
            </w:r>
          </w:p>
        </w:tc>
      </w:tr>
    </w:tbl>
    <w:p w14:paraId="1D85A533" w14:textId="77777777" w:rsidR="00564796" w:rsidRDefault="00564796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5BB4A80" w14:textId="77777777" w:rsidR="00564796" w:rsidRPr="00EC08C2" w:rsidRDefault="00564796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85D7FA2" w14:textId="276A34DA" w:rsidR="00926817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2A8034D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3791513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2.1. </w:t>
      </w:r>
      <w:r w:rsidRPr="00EC08C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03(Três</w:t>
      </w:r>
      <w:r w:rsidRPr="00EC08C2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Di</w:t>
      </w:r>
      <w:r w:rsidRPr="00EC08C2">
        <w:rPr>
          <w:rFonts w:ascii="Arial" w:hAnsi="Arial" w:cs="Arial"/>
          <w:sz w:val="20"/>
        </w:rPr>
        <w:t xml:space="preserve">as a contar do recebimento da solicitação de compra, através de requisição, onde constará dos produtos e quantidades a ser entregues,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C08C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272A2703" w14:textId="77777777" w:rsidR="00430B80" w:rsidRPr="00EC08C2" w:rsidRDefault="00430B80" w:rsidP="00430B80">
      <w:pPr>
        <w:pStyle w:val="Corpodetexto"/>
        <w:rPr>
          <w:rFonts w:ascii="Arial" w:hAnsi="Arial" w:cs="Arial"/>
          <w:b/>
          <w:bCs/>
          <w:sz w:val="20"/>
        </w:rPr>
      </w:pPr>
    </w:p>
    <w:p w14:paraId="17275EE8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2.2.</w:t>
      </w:r>
      <w:r w:rsidRPr="00EC08C2">
        <w:rPr>
          <w:rFonts w:ascii="Arial" w:hAnsi="Arial" w:cs="Arial"/>
          <w:bCs/>
          <w:sz w:val="20"/>
        </w:rPr>
        <w:t xml:space="preserve"> Se houver a necessidade de troca ou substituição de algum dos produtos por parte da CONTRA</w:t>
      </w:r>
      <w:r>
        <w:rPr>
          <w:rFonts w:ascii="Arial" w:hAnsi="Arial" w:cs="Arial"/>
          <w:bCs/>
          <w:sz w:val="20"/>
        </w:rPr>
        <w:t>TADA, será feito em no máximo 24</w:t>
      </w:r>
      <w:r w:rsidRPr="00EC08C2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>Vinte e Quatro</w:t>
      </w:r>
      <w:r w:rsidRPr="00EC08C2">
        <w:rPr>
          <w:rFonts w:ascii="Arial" w:hAnsi="Arial" w:cs="Arial"/>
          <w:bCs/>
          <w:sz w:val="20"/>
        </w:rPr>
        <w:t>) hora a contar da notificação</w:t>
      </w:r>
      <w:r w:rsidRPr="00EC08C2">
        <w:rPr>
          <w:rFonts w:ascii="Arial" w:hAnsi="Arial" w:cs="Arial"/>
          <w:sz w:val="20"/>
        </w:rPr>
        <w:t xml:space="preserve">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C08C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5C70A254" w14:textId="77777777" w:rsidR="00430B80" w:rsidRPr="00EC08C2" w:rsidRDefault="00430B80" w:rsidP="00430B80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6810454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33DDF86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2.3. </w:t>
      </w:r>
      <w:r w:rsidRPr="00EC08C2">
        <w:rPr>
          <w:rFonts w:ascii="Arial" w:hAnsi="Arial" w:cs="Arial"/>
          <w:sz w:val="20"/>
        </w:rPr>
        <w:t>Todos os produtos devem ser de primeira qualidade, com garantia, com selo do INMETRO, com embalagem não danificada e prazo de validade não inferior a 60 (sessenta) dias, salvo exceções claras e aceitas pela administração.</w:t>
      </w:r>
    </w:p>
    <w:p w14:paraId="07B4FCC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517997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2.4. </w:t>
      </w:r>
      <w:r w:rsidRPr="00EC08C2">
        <w:rPr>
          <w:rFonts w:ascii="Arial" w:hAnsi="Arial" w:cs="Arial"/>
          <w:sz w:val="20"/>
        </w:rPr>
        <w:t xml:space="preserve">A entrega dos produtos será de forma </w:t>
      </w:r>
      <w:r w:rsidRPr="00EC08C2">
        <w:rPr>
          <w:rFonts w:ascii="Arial" w:hAnsi="Arial" w:cs="Arial"/>
          <w:b/>
          <w:i/>
          <w:sz w:val="20"/>
          <w:u w:val="single"/>
        </w:rPr>
        <w:t>FRACIONADA</w:t>
      </w:r>
      <w:r w:rsidRPr="00EC08C2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Município, dentro do perímetro urbano.</w:t>
      </w:r>
    </w:p>
    <w:p w14:paraId="61B26AE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4BBD99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2.5. </w:t>
      </w:r>
      <w:r w:rsidRPr="00EC08C2">
        <w:rPr>
          <w:rFonts w:ascii="Arial" w:hAnsi="Arial" w:cs="Arial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059830A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A8E6D1A" w14:textId="45F63AD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2.6. </w:t>
      </w:r>
      <w:r w:rsidRPr="00EC08C2">
        <w:rPr>
          <w:rFonts w:ascii="Arial" w:hAnsi="Arial" w:cs="Arial"/>
          <w:sz w:val="20"/>
        </w:rPr>
        <w:t>Quando da entrega, a Licitante Vencedora se obriga a substituir ou repor o produto dentro do prazo estipulado neste Edital, quando:</w:t>
      </w:r>
    </w:p>
    <w:p w14:paraId="123C7E3C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4FC45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5CFF5AC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14:paraId="4B4A86B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c)</w:t>
      </w:r>
      <w:r w:rsidRPr="00EC08C2">
        <w:rPr>
          <w:rFonts w:ascii="Arial" w:hAnsi="Arial" w:cs="Arial"/>
          <w:sz w:val="20"/>
        </w:rPr>
        <w:t xml:space="preserve"> Os produtos estiverem em desacordo com as especificações;</w:t>
      </w:r>
    </w:p>
    <w:p w14:paraId="052009E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d)</w:t>
      </w:r>
      <w:r w:rsidRPr="00EC08C2">
        <w:rPr>
          <w:rFonts w:ascii="Arial" w:hAnsi="Arial" w:cs="Arial"/>
          <w:sz w:val="20"/>
        </w:rPr>
        <w:t xml:space="preserve"> Data de fabricação/prazo de validade estiverem em desacordo com o Edital;</w:t>
      </w:r>
    </w:p>
    <w:p w14:paraId="3929C04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e)</w:t>
      </w:r>
      <w:r w:rsidRPr="00EC08C2">
        <w:rPr>
          <w:rFonts w:ascii="Arial" w:hAnsi="Arial" w:cs="Arial"/>
          <w:sz w:val="20"/>
        </w:rPr>
        <w:t xml:space="preserve"> Quando do total da entrega houver diferentes datas de validade.</w:t>
      </w:r>
    </w:p>
    <w:p w14:paraId="11C3702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B2D07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2.7. </w:t>
      </w:r>
      <w:r w:rsidRPr="00EC08C2">
        <w:rPr>
          <w:rFonts w:ascii="Arial" w:hAnsi="Arial" w:cs="Arial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13F3B9C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82AAD4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2.8. </w:t>
      </w:r>
      <w:r w:rsidRPr="00EC08C2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14:paraId="6846808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3BD2E3A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2.9</w:t>
      </w:r>
      <w:r w:rsidRPr="00EC08C2">
        <w:rPr>
          <w:rFonts w:ascii="Arial" w:hAnsi="Arial" w:cs="Arial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devidamente Atestada pelo Servidor Responsável.</w:t>
      </w:r>
    </w:p>
    <w:p w14:paraId="3BA364F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06649E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lastRenderedPageBreak/>
        <w:t>3.</w:t>
      </w:r>
      <w:r w:rsidRPr="00EC08C2">
        <w:rPr>
          <w:rFonts w:ascii="Arial" w:hAnsi="Arial" w:cs="Arial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5D127E3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98139A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4.</w:t>
      </w:r>
      <w:r w:rsidRPr="00EC08C2">
        <w:rPr>
          <w:rFonts w:ascii="Arial" w:hAnsi="Arial" w:cs="Arial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5D8EB4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6ABDEB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5.</w:t>
      </w:r>
      <w:r w:rsidRPr="00EC08C2">
        <w:rPr>
          <w:rFonts w:ascii="Arial" w:hAnsi="Arial" w:cs="Arial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4A8BB94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D504F88" w14:textId="35C390C0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6.</w:t>
      </w:r>
      <w:r w:rsidRPr="00EC08C2">
        <w:rPr>
          <w:rFonts w:ascii="Arial" w:hAnsi="Arial" w:cs="Arial"/>
          <w:sz w:val="20"/>
        </w:rPr>
        <w:t xml:space="preserve"> O descumprimento do prazo de execução sujeitará a fornecedora às seguintes sanções, garantida a prévia defesa:</w:t>
      </w:r>
    </w:p>
    <w:p w14:paraId="2A94DE22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07F3B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 e cancelamento da ATA DE REGISTRO DE PREÇOS, sem prejuízo da devolução do produto/gêneros, caso este não atenda a contento.</w:t>
      </w:r>
    </w:p>
    <w:p w14:paraId="751D8F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02 (dois) anos e descredenciamento do Registro Cadastral de Fornecedores do Município, nos casos de:</w:t>
      </w:r>
    </w:p>
    <w:p w14:paraId="0A08515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 -</w:t>
      </w:r>
      <w:r w:rsidRPr="00EC08C2">
        <w:rPr>
          <w:rFonts w:ascii="Arial" w:hAnsi="Arial" w:cs="Arial"/>
          <w:sz w:val="20"/>
        </w:rPr>
        <w:t xml:space="preserve"> apresentação de documentação falsa;</w:t>
      </w:r>
    </w:p>
    <w:p w14:paraId="7C25F9C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 -</w:t>
      </w:r>
      <w:r w:rsidRPr="00EC08C2">
        <w:rPr>
          <w:rFonts w:ascii="Arial" w:hAnsi="Arial" w:cs="Arial"/>
          <w:sz w:val="20"/>
        </w:rPr>
        <w:t xml:space="preserve"> retardamento na entrega dos produtos;</w:t>
      </w:r>
    </w:p>
    <w:p w14:paraId="57EC52C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III -</w:t>
      </w:r>
      <w:r w:rsidRPr="00EC08C2">
        <w:rPr>
          <w:rFonts w:ascii="Arial" w:hAnsi="Arial" w:cs="Arial"/>
          <w:sz w:val="20"/>
        </w:rPr>
        <w:t xml:space="preserve"> comportamento inidôneo;</w:t>
      </w:r>
    </w:p>
    <w:p w14:paraId="2031B16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IV -</w:t>
      </w:r>
      <w:r w:rsidRPr="00EC08C2">
        <w:rPr>
          <w:rFonts w:ascii="Arial" w:hAnsi="Arial" w:cs="Arial"/>
          <w:sz w:val="20"/>
        </w:rPr>
        <w:t xml:space="preserve"> fraude na execução do contrato;</w:t>
      </w:r>
    </w:p>
    <w:p w14:paraId="2D70A7D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V -</w:t>
      </w:r>
      <w:r w:rsidRPr="00EC08C2">
        <w:rPr>
          <w:rFonts w:ascii="Arial" w:hAnsi="Arial" w:cs="Arial"/>
          <w:sz w:val="20"/>
        </w:rPr>
        <w:t xml:space="preserve"> falha na execução do contrato.</w:t>
      </w:r>
    </w:p>
    <w:p w14:paraId="55E2FB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FD66F80" w14:textId="2C1A83A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7.</w:t>
      </w:r>
      <w:r w:rsidRPr="00EC08C2">
        <w:rPr>
          <w:rFonts w:ascii="Arial" w:hAnsi="Arial" w:cs="Arial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1039C4E9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0210DC" w14:textId="1343E24F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8.</w:t>
      </w:r>
      <w:r w:rsidRPr="00EC08C2">
        <w:rPr>
          <w:rFonts w:ascii="Arial" w:hAnsi="Arial" w:cs="Arial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2E4DA500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54F3281" w14:textId="73BFC29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sz w:val="20"/>
        </w:rPr>
        <w:t>9.</w:t>
      </w:r>
      <w:r w:rsidRPr="00EC08C2">
        <w:rPr>
          <w:rFonts w:ascii="Arial" w:hAnsi="Arial" w:cs="Arial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C08C2">
        <w:rPr>
          <w:rFonts w:ascii="Arial" w:hAnsi="Arial" w:cs="Arial"/>
          <w:b/>
          <w:sz w:val="20"/>
        </w:rPr>
        <w:t>PREGÃO PRESENCIAL</w:t>
      </w:r>
      <w:r w:rsidRPr="00EC08C2">
        <w:rPr>
          <w:rFonts w:ascii="Arial" w:hAnsi="Arial" w:cs="Arial"/>
          <w:b/>
          <w:bCs/>
          <w:sz w:val="20"/>
        </w:rPr>
        <w:t xml:space="preserve">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- SISTEMA DE REGISTRO DE PREÇOS.</w:t>
      </w:r>
    </w:p>
    <w:p w14:paraId="1E993A01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741B2C" w14:textId="77530AB5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10.</w:t>
      </w:r>
      <w:r w:rsidRPr="00EC08C2">
        <w:rPr>
          <w:rFonts w:ascii="Arial" w:hAnsi="Arial" w:cs="Arial"/>
          <w:sz w:val="20"/>
        </w:rPr>
        <w:t xml:space="preserve"> Integrará a ATA DE REGISTRO DE PREÇOS, como parte indissociável, a proposta apresentada pela adjudicatária.</w:t>
      </w:r>
    </w:p>
    <w:p w14:paraId="47CEB37F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435189" w14:textId="2298D3A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11.</w:t>
      </w:r>
      <w:r w:rsidRPr="00EC08C2">
        <w:rPr>
          <w:rFonts w:ascii="Arial" w:hAnsi="Arial" w:cs="Arial"/>
          <w:sz w:val="20"/>
        </w:rPr>
        <w:tab/>
        <w:t>A Ata de Registro de Preços, ora firmada, terá validade de 12 (doze) meses, a partir da data da assinatura</w:t>
      </w:r>
      <w:r w:rsidR="00926817">
        <w:rPr>
          <w:rFonts w:ascii="Arial" w:hAnsi="Arial" w:cs="Arial"/>
          <w:sz w:val="20"/>
        </w:rPr>
        <w:t>.</w:t>
      </w:r>
    </w:p>
    <w:p w14:paraId="5C9BB37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5C417729" w14:textId="5BFC9272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12.</w:t>
      </w:r>
      <w:r w:rsidRPr="00EC08C2">
        <w:rPr>
          <w:rFonts w:ascii="Arial" w:hAnsi="Arial" w:cs="Arial"/>
          <w:sz w:val="20"/>
        </w:rPr>
        <w:t xml:space="preserve"> É parte integrante desta Ata de Registro de Preços, aplicando-se lhe todos seus dispositivos, o edital do </w:t>
      </w:r>
      <w:r w:rsidRPr="00EC08C2">
        <w:rPr>
          <w:rFonts w:ascii="Arial" w:hAnsi="Arial" w:cs="Arial"/>
          <w:b/>
          <w:sz w:val="20"/>
          <w:u w:val="single"/>
        </w:rPr>
        <w:t>PREGÃO PRESENCIAL Nº.</w:t>
      </w:r>
      <w:r w:rsidRPr="00EC08C2">
        <w:rPr>
          <w:rFonts w:ascii="Arial" w:hAnsi="Arial" w:cs="Arial"/>
          <w:b/>
          <w:bCs/>
          <w:sz w:val="20"/>
        </w:rPr>
        <w:t>_</w:t>
      </w:r>
      <w:r w:rsidR="004F7BF1">
        <w:rPr>
          <w:rFonts w:ascii="Arial" w:hAnsi="Arial" w:cs="Arial"/>
          <w:b/>
          <w:bCs/>
          <w:sz w:val="20"/>
        </w:rPr>
        <w:t>004/2021.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com os termos aditados e a proposta da(s) detentora(s) da Ata naquilo que não contrariar as presentes disposições.</w:t>
      </w:r>
    </w:p>
    <w:p w14:paraId="568534F0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F4CBB3F" w14:textId="074C4FFC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13.</w:t>
      </w:r>
      <w:r w:rsidRPr="00EC08C2">
        <w:rPr>
          <w:rFonts w:ascii="Arial" w:hAnsi="Arial" w:cs="Arial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4DB834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77820AF" w14:textId="1C6516CB" w:rsidR="00926817" w:rsidRDefault="00430B80" w:rsidP="0083544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14.</w:t>
      </w:r>
      <w:r w:rsidRPr="00EC08C2">
        <w:rPr>
          <w:rFonts w:ascii="Arial" w:hAnsi="Arial" w:cs="Arial"/>
          <w:sz w:val="20"/>
        </w:rPr>
        <w:t xml:space="preserve"> Para constar foi lavrada a presente </w:t>
      </w:r>
      <w:r w:rsidRPr="00EC08C2">
        <w:rPr>
          <w:rFonts w:ascii="Arial" w:hAnsi="Arial" w:cs="Arial"/>
          <w:b/>
          <w:sz w:val="20"/>
          <w:u w:val="single"/>
        </w:rPr>
        <w:t>ATA DE REGISTRO DE PREÇOS</w:t>
      </w:r>
      <w:r w:rsidRPr="00EC08C2">
        <w:rPr>
          <w:rFonts w:ascii="Arial" w:hAnsi="Arial" w:cs="Arial"/>
          <w:sz w:val="20"/>
        </w:rPr>
        <w:t>, que vai assinada por seus representantes legais, em 04 (quatro) vias de igual teor e forma e rubricadas para todos os fins de direito, na presença das testemunhas abaixo.</w:t>
      </w:r>
    </w:p>
    <w:p w14:paraId="0D1D146A" w14:textId="2FA4D4A8" w:rsidR="00926817" w:rsidRDefault="00926817" w:rsidP="0083544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17EF76A" w14:textId="77777777" w:rsidR="00926817" w:rsidRPr="00EC08C2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D4FBE0A" w14:textId="56F52B6F" w:rsidR="00430B80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169032D8" w14:textId="34FB4310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648984D" w14:textId="4A07937F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1FB23A98" w14:textId="137E8953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78670027" w14:textId="227DD18E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4FDCF1F4" w14:textId="6A3AEE69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71D92B00" w14:textId="77777777" w:rsidR="007E60B4" w:rsidRPr="00EC08C2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494070C" w14:textId="6D2836FF" w:rsidR="00430B80" w:rsidRDefault="00430B80" w:rsidP="00835446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Porto dos Gaúchos/MT, em </w:t>
      </w:r>
      <w:r w:rsidR="00926817">
        <w:rPr>
          <w:rFonts w:ascii="Arial" w:hAnsi="Arial" w:cs="Arial"/>
          <w:sz w:val="20"/>
        </w:rPr>
        <w:t xml:space="preserve">22 </w:t>
      </w:r>
      <w:r w:rsidRPr="00EC08C2">
        <w:rPr>
          <w:rFonts w:ascii="Arial" w:hAnsi="Arial" w:cs="Arial"/>
          <w:sz w:val="20"/>
        </w:rPr>
        <w:t xml:space="preserve">de </w:t>
      </w:r>
      <w:r w:rsidR="00926817">
        <w:rPr>
          <w:rFonts w:ascii="Arial" w:hAnsi="Arial" w:cs="Arial"/>
          <w:sz w:val="20"/>
        </w:rPr>
        <w:t>Fevereiro</w:t>
      </w:r>
      <w:r w:rsidRPr="00EC08C2">
        <w:rPr>
          <w:rFonts w:ascii="Arial" w:hAnsi="Arial" w:cs="Arial"/>
          <w:sz w:val="20"/>
        </w:rPr>
        <w:t xml:space="preserve"> de </w:t>
      </w:r>
      <w:r w:rsidR="00926817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>.</w:t>
      </w:r>
    </w:p>
    <w:p w14:paraId="4ED2F115" w14:textId="0D77A08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157069B" w14:textId="42A549C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0CB049" w14:textId="1485C13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5289C9" w14:textId="7B7CDB4D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F61FC4" w14:textId="77777777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CF2B06" w14:textId="12B2695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180C2A4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236"/>
        <w:gridCol w:w="4748"/>
      </w:tblGrid>
      <w:tr w:rsidR="00430B80" w:rsidRPr="00EC08C2" w14:paraId="2AE0E1A1" w14:textId="77777777" w:rsidTr="00835446">
        <w:trPr>
          <w:trHeight w:hRule="exact" w:val="2232"/>
          <w:jc w:val="center"/>
        </w:trPr>
        <w:tc>
          <w:tcPr>
            <w:tcW w:w="4939" w:type="dxa"/>
          </w:tcPr>
          <w:p w14:paraId="2DDF2CB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C08C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65C2CAF5" w14:textId="06A7F463" w:rsidR="00430B80" w:rsidRPr="00EC08C2" w:rsidRDefault="00926817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7CF1037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C08C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236" w:type="dxa"/>
          </w:tcPr>
          <w:p w14:paraId="451F3D6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3BE1DB58" w14:textId="044DF0B1" w:rsidR="00564796" w:rsidRDefault="007E60B4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OLAPER COM. E DIST. DE LUBRIF. E PNEUS EIRELI.</w:t>
            </w:r>
          </w:p>
          <w:p w14:paraId="5782C0E0" w14:textId="16348805" w:rsidR="00926817" w:rsidRDefault="00564796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017205">
              <w:rPr>
                <w:rFonts w:ascii="Arial" w:hAnsi="Arial" w:cs="Arial"/>
                <w:bCs/>
                <w:sz w:val="20"/>
              </w:rPr>
              <w:t xml:space="preserve"> CNPJ sob nº. </w:t>
            </w:r>
            <w:r w:rsidR="007E60B4">
              <w:rPr>
                <w:rFonts w:ascii="Arial" w:hAnsi="Arial" w:cs="Arial"/>
                <w:bCs/>
                <w:sz w:val="20"/>
              </w:rPr>
              <w:t>17.553.866/0001-22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684F47A7" w14:textId="447CD086" w:rsidR="00926817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EC08C2">
              <w:rPr>
                <w:rFonts w:ascii="Arial" w:hAnsi="Arial" w:cs="Arial"/>
                <w:sz w:val="20"/>
              </w:rPr>
              <w:t>Detentora da Ata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8D046D6" w14:textId="7D113A2B" w:rsidR="00430B80" w:rsidRDefault="007E60B4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Tiago Piasson</w:t>
            </w:r>
          </w:p>
          <w:p w14:paraId="723485EE" w14:textId="5F4EBF3A" w:rsidR="00926817" w:rsidRPr="00EC08C2" w:rsidRDefault="00926817" w:rsidP="00B96257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</w:rPr>
              <w:t>Representante</w:t>
            </w:r>
          </w:p>
          <w:p w14:paraId="2A416C34" w14:textId="77777777" w:rsidR="00430B80" w:rsidRPr="00EC08C2" w:rsidRDefault="00430B80" w:rsidP="009268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0B80" w:rsidRPr="00EC08C2" w14:paraId="1D75DBF1" w14:textId="77777777" w:rsidTr="00926817">
        <w:trPr>
          <w:trHeight w:hRule="exact" w:val="511"/>
          <w:jc w:val="center"/>
        </w:trPr>
        <w:tc>
          <w:tcPr>
            <w:tcW w:w="4939" w:type="dxa"/>
          </w:tcPr>
          <w:p w14:paraId="103CB60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421056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1D879B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68C11CCB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537A790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1C81035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236" w:type="dxa"/>
          </w:tcPr>
          <w:p w14:paraId="1C6AE51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BE4A40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430B80" w:rsidRPr="00EC08C2" w14:paraId="6A067908" w14:textId="77777777" w:rsidTr="00835446">
        <w:trPr>
          <w:trHeight w:hRule="exact" w:val="754"/>
          <w:jc w:val="center"/>
        </w:trPr>
        <w:tc>
          <w:tcPr>
            <w:tcW w:w="4939" w:type="dxa"/>
          </w:tcPr>
          <w:p w14:paraId="30E6B5DC" w14:textId="77777777" w:rsidR="00926817" w:rsidRPr="00A70593" w:rsidRDefault="00926817" w:rsidP="0092681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70593">
              <w:rPr>
                <w:rFonts w:ascii="Arial" w:hAnsi="Arial" w:cs="Arial"/>
                <w:b/>
                <w:sz w:val="20"/>
                <w:lang w:val="pt-PT"/>
              </w:rPr>
              <w:t>Daniel Ferreira de Souza</w:t>
            </w:r>
          </w:p>
          <w:p w14:paraId="1DDB8953" w14:textId="77777777" w:rsidR="00926817" w:rsidRPr="0019206B" w:rsidRDefault="00926817" w:rsidP="0092681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19206B">
              <w:rPr>
                <w:rFonts w:ascii="Arial" w:hAnsi="Arial" w:cs="Arial"/>
                <w:bCs/>
                <w:sz w:val="20"/>
                <w:lang w:val="pt-PT"/>
              </w:rPr>
              <w:t>CPF 004.489.351-55</w:t>
            </w:r>
          </w:p>
          <w:p w14:paraId="6DFB1783" w14:textId="0A2FE4CF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A70593">
              <w:rPr>
                <w:rFonts w:ascii="Arial" w:hAnsi="Arial" w:cs="Arial"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54C20123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D8BF95C" w14:textId="77777777" w:rsidR="00926817" w:rsidRDefault="00926817" w:rsidP="009268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Rosa Maria Da Silva</w:t>
            </w:r>
          </w:p>
          <w:p w14:paraId="0DEA09F4" w14:textId="77777777" w:rsidR="00926817" w:rsidRPr="00AE782E" w:rsidRDefault="00926817" w:rsidP="00926817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>CPF 936.871.091-00</w:t>
            </w:r>
          </w:p>
          <w:p w14:paraId="18575938" w14:textId="668C8CB6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223C85CA" w14:textId="77777777" w:rsidR="00240FF9" w:rsidRPr="00430B80" w:rsidRDefault="00240FF9" w:rsidP="00430B80"/>
    <w:sectPr w:rsidR="00240FF9" w:rsidRPr="00430B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F381" w14:textId="77777777" w:rsidR="0068673F" w:rsidRDefault="0068673F" w:rsidP="00C55FC0">
      <w:r>
        <w:separator/>
      </w:r>
    </w:p>
  </w:endnote>
  <w:endnote w:type="continuationSeparator" w:id="0">
    <w:p w14:paraId="3DC028C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177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87F046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BD8D62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89BB3B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5986" w14:textId="77777777" w:rsidR="0068673F" w:rsidRDefault="0068673F" w:rsidP="00C55FC0">
      <w:r>
        <w:separator/>
      </w:r>
    </w:p>
  </w:footnote>
  <w:footnote w:type="continuationSeparator" w:id="0">
    <w:p w14:paraId="760369C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9B1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243AE16" wp14:editId="097A680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955C09"/>
    <w:multiLevelType w:val="multilevel"/>
    <w:tmpl w:val="2FAAF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17205"/>
    <w:rsid w:val="00090C70"/>
    <w:rsid w:val="000E4DA6"/>
    <w:rsid w:val="00185477"/>
    <w:rsid w:val="00192C32"/>
    <w:rsid w:val="00240FF9"/>
    <w:rsid w:val="00383D49"/>
    <w:rsid w:val="003854CB"/>
    <w:rsid w:val="00430B80"/>
    <w:rsid w:val="004909C9"/>
    <w:rsid w:val="004A20A8"/>
    <w:rsid w:val="004F7BF1"/>
    <w:rsid w:val="00564796"/>
    <w:rsid w:val="005E2FEA"/>
    <w:rsid w:val="005F244A"/>
    <w:rsid w:val="005F78EA"/>
    <w:rsid w:val="006017BA"/>
    <w:rsid w:val="0068673F"/>
    <w:rsid w:val="0078210D"/>
    <w:rsid w:val="007E60B4"/>
    <w:rsid w:val="00805FC4"/>
    <w:rsid w:val="00835446"/>
    <w:rsid w:val="008B50D2"/>
    <w:rsid w:val="009016E9"/>
    <w:rsid w:val="00926817"/>
    <w:rsid w:val="0095108D"/>
    <w:rsid w:val="009B5AB2"/>
    <w:rsid w:val="009C1240"/>
    <w:rsid w:val="009E1B54"/>
    <w:rsid w:val="00A10BF4"/>
    <w:rsid w:val="00A200B3"/>
    <w:rsid w:val="00AE6F7F"/>
    <w:rsid w:val="00BD053A"/>
    <w:rsid w:val="00C55FC0"/>
    <w:rsid w:val="00D328C5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082"/>
  <w15:docId w15:val="{D686A64F-17F9-4185-AE2A-1360B47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B5AB2"/>
    <w:rPr>
      <w:color w:val="800080"/>
      <w:u w:val="single"/>
    </w:rPr>
  </w:style>
  <w:style w:type="paragraph" w:customStyle="1" w:styleId="xl65">
    <w:name w:val="xl65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9B5AB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9B5AB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9B5AB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9B5AB2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103">
    <w:name w:val="xl103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07">
    <w:name w:val="xl107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paragraph" w:customStyle="1" w:styleId="xl109">
    <w:name w:val="xl109"/>
    <w:basedOn w:val="Normal"/>
    <w:rsid w:val="009B5A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14">
    <w:name w:val="xl114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9B5A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8">
    <w:name w:val="xl128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B5A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1503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alessandro hydalgo</cp:lastModifiedBy>
  <cp:revision>7</cp:revision>
  <cp:lastPrinted>2016-01-11T10:55:00Z</cp:lastPrinted>
  <dcterms:created xsi:type="dcterms:W3CDTF">2021-02-22T13:59:00Z</dcterms:created>
  <dcterms:modified xsi:type="dcterms:W3CDTF">2021-02-22T18:31:00Z</dcterms:modified>
</cp:coreProperties>
</file>