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0E69" w14:textId="330AAC7C" w:rsidR="00DD0B67" w:rsidRPr="00AC48F9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AC48F9">
        <w:rPr>
          <w:rFonts w:ascii="Times New Roman" w:hAnsi="Times New Roman"/>
          <w:b/>
          <w:bCs/>
          <w:color w:val="auto"/>
          <w:sz w:val="20"/>
          <w:szCs w:val="20"/>
        </w:rPr>
        <w:t>062</w:t>
      </w:r>
      <w:r w:rsidR="009C3A17" w:rsidRPr="00AC48F9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0913B68D" w14:textId="2B6D8632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AC48F9">
        <w:rPr>
          <w:rFonts w:ascii="Times New Roman" w:hAnsi="Times New Roman"/>
          <w:b/>
          <w:bCs/>
          <w:color w:val="auto"/>
          <w:sz w:val="20"/>
          <w:szCs w:val="20"/>
        </w:rPr>
        <w:t>021</w:t>
      </w:r>
      <w:r w:rsidR="009C3A17" w:rsidRPr="00AC48F9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544F01FC" w14:textId="77777777" w:rsidR="00DD0B67" w:rsidRPr="00AC48F9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14:paraId="760BF450" w14:textId="77777777" w:rsidR="0082194D" w:rsidRPr="00AC48F9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AC48F9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14:paraId="0B987BBC" w14:textId="76EBF06E" w:rsidR="00E46FE4" w:rsidRPr="00AC48F9" w:rsidRDefault="00DD0B67" w:rsidP="00E46FE4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AC48F9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AC48F9">
        <w:rPr>
          <w:sz w:val="20"/>
        </w:rPr>
        <w:t>Wilke</w:t>
      </w:r>
      <w:proofErr w:type="spellEnd"/>
      <w:r w:rsidRPr="00AC48F9">
        <w:rPr>
          <w:sz w:val="20"/>
        </w:rPr>
        <w:t xml:space="preserve">, n.º 19, – MT, CEP – 78.560-000, fone (66) 3526-2000, por meio da sua CML – Comissão Municipal de Licitação, instituída pela portaria </w:t>
      </w:r>
      <w:r w:rsidR="00316146" w:rsidRPr="00AC48F9">
        <w:rPr>
          <w:sz w:val="20"/>
        </w:rPr>
        <w:t>155</w:t>
      </w:r>
      <w:r w:rsidR="009C3A17" w:rsidRPr="00AC48F9">
        <w:rPr>
          <w:sz w:val="20"/>
        </w:rPr>
        <w:t>/2020</w:t>
      </w:r>
      <w:r w:rsidRPr="00AC48F9">
        <w:rPr>
          <w:sz w:val="20"/>
        </w:rPr>
        <w:t xml:space="preserve"> de </w:t>
      </w:r>
      <w:r w:rsidR="00316146" w:rsidRPr="00AC48F9">
        <w:rPr>
          <w:sz w:val="20"/>
        </w:rPr>
        <w:t>02/03</w:t>
      </w:r>
      <w:r w:rsidRPr="00AC48F9">
        <w:rPr>
          <w:sz w:val="20"/>
        </w:rPr>
        <w:t>/20</w:t>
      </w:r>
      <w:r w:rsidR="00316146" w:rsidRPr="00AC48F9">
        <w:rPr>
          <w:sz w:val="20"/>
        </w:rPr>
        <w:t>20</w:t>
      </w:r>
      <w:r w:rsidRPr="00AC48F9">
        <w:rPr>
          <w:bCs/>
          <w:sz w:val="20"/>
        </w:rPr>
        <w:t xml:space="preserve">, </w:t>
      </w:r>
      <w:r w:rsidRPr="00AC48F9">
        <w:rPr>
          <w:sz w:val="20"/>
        </w:rPr>
        <w:t xml:space="preserve">faz saber que em atendimento à solicitação do Secretário Municipal de </w:t>
      </w:r>
      <w:r w:rsidR="00822DEC" w:rsidRPr="00AC48F9">
        <w:rPr>
          <w:sz w:val="20"/>
        </w:rPr>
        <w:t>Saúde</w:t>
      </w:r>
      <w:r w:rsidRPr="00AC48F9">
        <w:rPr>
          <w:sz w:val="20"/>
        </w:rPr>
        <w:t xml:space="preserve">, realizará Processo de Licitação N° </w:t>
      </w:r>
      <w:r w:rsidR="00AC48F9">
        <w:rPr>
          <w:sz w:val="20"/>
        </w:rPr>
        <w:t>062</w:t>
      </w:r>
      <w:r w:rsidR="00755641" w:rsidRPr="00AC48F9">
        <w:rPr>
          <w:sz w:val="20"/>
        </w:rPr>
        <w:t>/2020</w:t>
      </w:r>
      <w:r w:rsidRPr="00AC48F9">
        <w:rPr>
          <w:sz w:val="20"/>
        </w:rPr>
        <w:t xml:space="preserve">, fundamentado no </w:t>
      </w:r>
      <w:r w:rsidR="0082194D" w:rsidRPr="00AC48F9">
        <w:rPr>
          <w:bCs/>
          <w:sz w:val="20"/>
          <w:u w:val="single"/>
        </w:rPr>
        <w:t>artigo 24</w:t>
      </w:r>
      <w:r w:rsidR="0082194D" w:rsidRPr="00AC48F9">
        <w:rPr>
          <w:bCs/>
          <w:sz w:val="20"/>
        </w:rPr>
        <w:t xml:space="preserve">, </w:t>
      </w:r>
      <w:r w:rsidR="0082194D" w:rsidRPr="00AC48F9">
        <w:rPr>
          <w:bCs/>
          <w:sz w:val="20"/>
          <w:u w:val="single"/>
        </w:rPr>
        <w:t>inciso l</w:t>
      </w:r>
      <w:r w:rsidR="0082194D" w:rsidRPr="00AC48F9">
        <w:rPr>
          <w:bCs/>
          <w:sz w:val="20"/>
        </w:rPr>
        <w:t xml:space="preserve"> da </w:t>
      </w:r>
      <w:r w:rsidR="0082194D" w:rsidRPr="00AC48F9">
        <w:rPr>
          <w:bCs/>
          <w:sz w:val="20"/>
          <w:u w:val="single"/>
        </w:rPr>
        <w:t>Lei Federal nº 8.666/93</w:t>
      </w:r>
      <w:r w:rsidR="0082194D" w:rsidRPr="00AC48F9">
        <w:rPr>
          <w:bCs/>
          <w:sz w:val="20"/>
        </w:rPr>
        <w:t xml:space="preserve"> e no </w:t>
      </w:r>
      <w:r w:rsidR="0082194D" w:rsidRPr="00AC48F9">
        <w:rPr>
          <w:bCs/>
          <w:sz w:val="20"/>
          <w:u w:val="single"/>
        </w:rPr>
        <w:t xml:space="preserve">artigo </w:t>
      </w:r>
      <w:proofErr w:type="gramStart"/>
      <w:r w:rsidR="0082194D" w:rsidRPr="00AC48F9">
        <w:rPr>
          <w:bCs/>
          <w:sz w:val="20"/>
          <w:u w:val="single"/>
        </w:rPr>
        <w:t>2</w:t>
      </w:r>
      <w:proofErr w:type="gramEnd"/>
      <w:r w:rsidR="0082194D" w:rsidRPr="00AC48F9">
        <w:rPr>
          <w:bCs/>
          <w:sz w:val="20"/>
        </w:rPr>
        <w:t xml:space="preserve">, </w:t>
      </w:r>
      <w:r w:rsidR="0082194D" w:rsidRPr="00AC48F9">
        <w:rPr>
          <w:bCs/>
          <w:sz w:val="20"/>
          <w:u w:val="single"/>
        </w:rPr>
        <w:t xml:space="preserve">inciso </w:t>
      </w:r>
      <w:proofErr w:type="spellStart"/>
      <w:r w:rsidR="0082194D" w:rsidRPr="00AC48F9">
        <w:rPr>
          <w:bCs/>
          <w:sz w:val="20"/>
          <w:u w:val="single"/>
        </w:rPr>
        <w:t>ll</w:t>
      </w:r>
      <w:proofErr w:type="spellEnd"/>
      <w:r w:rsidR="0082194D" w:rsidRPr="00AC48F9">
        <w:rPr>
          <w:bCs/>
          <w:sz w:val="20"/>
        </w:rPr>
        <w:t xml:space="preserve"> da </w:t>
      </w:r>
      <w:r w:rsidR="0082194D" w:rsidRPr="00AC48F9">
        <w:rPr>
          <w:bCs/>
          <w:sz w:val="20"/>
          <w:u w:val="single"/>
        </w:rPr>
        <w:t>Lei Municipal nº. 538/14</w:t>
      </w:r>
      <w:r w:rsidRPr="00AC48F9">
        <w:rPr>
          <w:sz w:val="20"/>
        </w:rPr>
        <w:t xml:space="preserve"> </w:t>
      </w:r>
      <w:r w:rsidR="006224FE" w:rsidRPr="00AC48F9">
        <w:rPr>
          <w:b/>
          <w:bCs/>
          <w:sz w:val="20"/>
          <w:u w:val="single"/>
        </w:rPr>
        <w:t xml:space="preserve">CONTRATAÇÃO DE EMPRESA ESPECIALIZADA PARA AQUISIÇÃO </w:t>
      </w:r>
      <w:r w:rsidR="00242362">
        <w:rPr>
          <w:b/>
          <w:sz w:val="20"/>
          <w:u w:val="single"/>
        </w:rPr>
        <w:t>DE HIDROXICLORO</w:t>
      </w:r>
      <w:r w:rsidR="006224FE" w:rsidRPr="00AC48F9">
        <w:rPr>
          <w:b/>
          <w:sz w:val="20"/>
          <w:u w:val="single"/>
        </w:rPr>
        <w:t>QUINA E IVERMECTINA PARA O MUNICIPIO DE PORTO DOS GAÚCHOS – MT, NO ENFRENTAMENTO AO COVID-19.</w:t>
      </w:r>
    </w:p>
    <w:p w14:paraId="43A8A41D" w14:textId="102C3922" w:rsidR="00DD0B67" w:rsidRPr="00AC48F9" w:rsidRDefault="00537C61" w:rsidP="00CA63CD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AC48F9">
        <w:rPr>
          <w:b/>
          <w:sz w:val="20"/>
        </w:rPr>
        <w:t xml:space="preserve"> </w:t>
      </w:r>
      <w:proofErr w:type="gramStart"/>
      <w:r w:rsidR="00DD0B67" w:rsidRPr="00AC48F9">
        <w:rPr>
          <w:sz w:val="20"/>
        </w:rPr>
        <w:t>conforme</w:t>
      </w:r>
      <w:proofErr w:type="gramEnd"/>
      <w:r w:rsidR="00DD0B67" w:rsidRPr="00AC48F9">
        <w:rPr>
          <w:sz w:val="20"/>
        </w:rPr>
        <w:t xml:space="preserve"> descrição abaixo.</w:t>
      </w:r>
    </w:p>
    <w:p w14:paraId="37ACBA89" w14:textId="77777777" w:rsidR="006214AB" w:rsidRPr="00AC48F9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87CF6FA" w14:textId="77777777" w:rsidR="00DD0B67" w:rsidRPr="00AC48F9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AC48F9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AC48F9">
        <w:rPr>
          <w:b/>
          <w:bCs/>
          <w:color w:val="auto"/>
          <w:sz w:val="20"/>
          <w:szCs w:val="20"/>
        </w:rPr>
        <w:t>1.1. CONTRATANTE:</w:t>
      </w:r>
    </w:p>
    <w:p w14:paraId="5F8E9B83" w14:textId="6D659A6A" w:rsidR="00DD0B67" w:rsidRPr="00AC48F9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AC48F9">
        <w:rPr>
          <w:b/>
          <w:color w:val="auto"/>
          <w:sz w:val="20"/>
          <w:szCs w:val="20"/>
          <w:u w:val="single"/>
        </w:rPr>
        <w:t>MUNICÍPIO DE PORTO DOS GAÚCHOS - MT</w:t>
      </w:r>
      <w:r w:rsidRPr="00AC48F9">
        <w:rPr>
          <w:color w:val="auto"/>
          <w:sz w:val="20"/>
          <w:szCs w:val="20"/>
        </w:rPr>
        <w:t xml:space="preserve">, inscrito no CNPJ sob o nº </w:t>
      </w:r>
      <w:r w:rsidRPr="00AC48F9">
        <w:rPr>
          <w:b/>
          <w:color w:val="auto"/>
          <w:sz w:val="20"/>
          <w:szCs w:val="20"/>
          <w:u w:val="single"/>
        </w:rPr>
        <w:t>03.204.187/0001-33</w:t>
      </w:r>
      <w:r w:rsidRPr="00AC48F9">
        <w:rPr>
          <w:color w:val="auto"/>
          <w:sz w:val="20"/>
          <w:szCs w:val="20"/>
        </w:rPr>
        <w:t xml:space="preserve">, com sede na </w:t>
      </w:r>
      <w:r w:rsidRPr="00AC48F9">
        <w:rPr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AC48F9">
        <w:rPr>
          <w:b/>
          <w:color w:val="auto"/>
          <w:sz w:val="20"/>
          <w:szCs w:val="20"/>
          <w:u w:val="single"/>
        </w:rPr>
        <w:t>Wilke</w:t>
      </w:r>
      <w:proofErr w:type="spellEnd"/>
      <w:r w:rsidRPr="00AC48F9">
        <w:rPr>
          <w:color w:val="auto"/>
          <w:sz w:val="20"/>
          <w:szCs w:val="20"/>
        </w:rPr>
        <w:t xml:space="preserve">, n. </w:t>
      </w:r>
      <w:r w:rsidRPr="00AC48F9">
        <w:rPr>
          <w:b/>
          <w:color w:val="auto"/>
          <w:sz w:val="20"/>
          <w:szCs w:val="20"/>
          <w:u w:val="single"/>
        </w:rPr>
        <w:t>19</w:t>
      </w:r>
      <w:r w:rsidRPr="00AC48F9">
        <w:rPr>
          <w:color w:val="auto"/>
          <w:sz w:val="20"/>
          <w:szCs w:val="20"/>
        </w:rPr>
        <w:t xml:space="preserve"> – </w:t>
      </w:r>
      <w:r w:rsidRPr="00AC48F9">
        <w:rPr>
          <w:b/>
          <w:color w:val="auto"/>
          <w:sz w:val="20"/>
          <w:szCs w:val="20"/>
          <w:u w:val="single"/>
        </w:rPr>
        <w:t>centro</w:t>
      </w:r>
      <w:r w:rsidRPr="00AC48F9">
        <w:rPr>
          <w:color w:val="auto"/>
          <w:sz w:val="20"/>
          <w:szCs w:val="20"/>
        </w:rPr>
        <w:t xml:space="preserve">, CEP – </w:t>
      </w:r>
      <w:r w:rsidRPr="00AC48F9">
        <w:rPr>
          <w:b/>
          <w:color w:val="auto"/>
          <w:sz w:val="20"/>
          <w:szCs w:val="20"/>
          <w:u w:val="single"/>
        </w:rPr>
        <w:t>78.560-000</w:t>
      </w:r>
      <w:r w:rsidRPr="00AC48F9">
        <w:rPr>
          <w:color w:val="auto"/>
          <w:sz w:val="20"/>
          <w:szCs w:val="20"/>
        </w:rPr>
        <w:t xml:space="preserve">, neste ato representado pelo Prefeito Municipal, senhor </w:t>
      </w:r>
      <w:r w:rsidRPr="00AC48F9">
        <w:rPr>
          <w:b/>
          <w:color w:val="auto"/>
          <w:sz w:val="20"/>
          <w:szCs w:val="20"/>
          <w:u w:val="single"/>
        </w:rPr>
        <w:t>MOACIR PINHEIRO PIOVESAN</w:t>
      </w:r>
      <w:r w:rsidRPr="00AC48F9">
        <w:rPr>
          <w:color w:val="auto"/>
          <w:sz w:val="20"/>
          <w:szCs w:val="20"/>
        </w:rPr>
        <w:t xml:space="preserve">, portador do </w:t>
      </w:r>
      <w:r w:rsidRPr="00AC48F9">
        <w:rPr>
          <w:b/>
          <w:color w:val="auto"/>
          <w:sz w:val="20"/>
          <w:szCs w:val="20"/>
          <w:u w:val="single"/>
        </w:rPr>
        <w:t>RG nº. 1.100.320-</w:t>
      </w:r>
      <w:r w:rsidR="00111FE3" w:rsidRPr="00AC48F9">
        <w:rPr>
          <w:b/>
          <w:color w:val="auto"/>
          <w:sz w:val="20"/>
          <w:szCs w:val="20"/>
          <w:u w:val="single"/>
        </w:rPr>
        <w:t>0</w:t>
      </w:r>
      <w:r w:rsidRPr="00AC48F9">
        <w:rPr>
          <w:b/>
          <w:color w:val="auto"/>
          <w:sz w:val="20"/>
          <w:szCs w:val="20"/>
          <w:u w:val="single"/>
        </w:rPr>
        <w:t xml:space="preserve"> SSP/MT</w:t>
      </w:r>
      <w:r w:rsidRPr="00AC48F9">
        <w:rPr>
          <w:color w:val="auto"/>
          <w:sz w:val="20"/>
          <w:szCs w:val="20"/>
        </w:rPr>
        <w:t xml:space="preserve"> e </w:t>
      </w:r>
      <w:r w:rsidRPr="00AC48F9">
        <w:rPr>
          <w:b/>
          <w:color w:val="auto"/>
          <w:sz w:val="20"/>
          <w:szCs w:val="20"/>
          <w:u w:val="single"/>
        </w:rPr>
        <w:t>CPF n.º 903.672.351.53</w:t>
      </w:r>
      <w:r w:rsidRPr="00AC48F9">
        <w:rPr>
          <w:color w:val="auto"/>
          <w:sz w:val="20"/>
          <w:szCs w:val="20"/>
        </w:rPr>
        <w:t xml:space="preserve">, </w:t>
      </w:r>
      <w:r w:rsidRPr="00AC48F9">
        <w:rPr>
          <w:color w:val="auto"/>
          <w:sz w:val="20"/>
          <w:szCs w:val="20"/>
          <w:lang w:val="pt-PT"/>
        </w:rPr>
        <w:t xml:space="preserve">residente e domiciliado na </w:t>
      </w:r>
      <w:r w:rsidRPr="00AC48F9">
        <w:rPr>
          <w:b/>
          <w:color w:val="auto"/>
          <w:sz w:val="20"/>
          <w:szCs w:val="20"/>
          <w:u w:val="single"/>
          <w:lang w:val="pt-PT"/>
        </w:rPr>
        <w:t>Rua Dona Alvina</w:t>
      </w:r>
      <w:r w:rsidRPr="00AC48F9">
        <w:rPr>
          <w:color w:val="auto"/>
          <w:sz w:val="20"/>
          <w:szCs w:val="20"/>
          <w:lang w:val="pt-PT"/>
        </w:rPr>
        <w:t xml:space="preserve">, </w:t>
      </w:r>
      <w:r w:rsidRPr="00AC48F9">
        <w:rPr>
          <w:b/>
          <w:color w:val="auto"/>
          <w:sz w:val="20"/>
          <w:szCs w:val="20"/>
          <w:u w:val="single"/>
          <w:lang w:val="pt-PT"/>
        </w:rPr>
        <w:t>s/n°</w:t>
      </w:r>
      <w:r w:rsidRPr="00AC48F9">
        <w:rPr>
          <w:color w:val="auto"/>
          <w:sz w:val="20"/>
          <w:szCs w:val="20"/>
          <w:lang w:val="pt-PT"/>
        </w:rPr>
        <w:t xml:space="preserve">, </w:t>
      </w:r>
      <w:r w:rsidRPr="00AC48F9">
        <w:rPr>
          <w:b/>
          <w:color w:val="auto"/>
          <w:sz w:val="20"/>
          <w:szCs w:val="20"/>
          <w:u w:val="single"/>
          <w:lang w:val="pt-PT"/>
        </w:rPr>
        <w:t>Centro</w:t>
      </w:r>
      <w:r w:rsidRPr="00AC48F9">
        <w:rPr>
          <w:color w:val="auto"/>
          <w:sz w:val="20"/>
          <w:szCs w:val="20"/>
          <w:lang w:val="pt-PT"/>
        </w:rPr>
        <w:t xml:space="preserve">, município de </w:t>
      </w:r>
      <w:r w:rsidR="006C4318" w:rsidRPr="00AC48F9">
        <w:rPr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AC48F9">
        <w:rPr>
          <w:b/>
          <w:color w:val="auto"/>
          <w:sz w:val="20"/>
          <w:szCs w:val="20"/>
          <w:u w:val="single"/>
          <w:lang w:val="pt-PT"/>
        </w:rPr>
        <w:t>MT</w:t>
      </w:r>
      <w:r w:rsidR="006C4318" w:rsidRPr="00AC48F9">
        <w:rPr>
          <w:color w:val="auto"/>
          <w:sz w:val="20"/>
          <w:szCs w:val="20"/>
          <w:lang w:val="pt-PT"/>
        </w:rPr>
        <w:t xml:space="preserve">, CEP – </w:t>
      </w:r>
      <w:r w:rsidR="006C4318" w:rsidRPr="00AC48F9">
        <w:rPr>
          <w:b/>
          <w:color w:val="auto"/>
          <w:sz w:val="20"/>
          <w:szCs w:val="20"/>
          <w:u w:val="single"/>
          <w:lang w:val="pt-PT"/>
        </w:rPr>
        <w:t>78.560-000</w:t>
      </w:r>
      <w:r w:rsidRPr="00AC48F9">
        <w:rPr>
          <w:color w:val="auto"/>
          <w:sz w:val="20"/>
          <w:szCs w:val="20"/>
        </w:rPr>
        <w:t>.</w:t>
      </w:r>
    </w:p>
    <w:p w14:paraId="7CF0D6B7" w14:textId="77777777" w:rsidR="00DD0B67" w:rsidRPr="00AC48F9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E6A1A6C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14:paraId="029A40BF" w14:textId="0E4E6E10" w:rsidR="00DD0B67" w:rsidRPr="00AC48F9" w:rsidRDefault="004C13D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color w:val="auto"/>
          <w:sz w:val="20"/>
          <w:szCs w:val="20"/>
          <w:u w:val="single"/>
        </w:rPr>
        <w:t>DROGARIA REAL FARMA LTDA,</w:t>
      </w:r>
      <w:r w:rsidRPr="00AC48F9">
        <w:rPr>
          <w:rFonts w:ascii="Times New Roman" w:hAnsi="Times New Roman"/>
          <w:color w:val="auto"/>
          <w:sz w:val="20"/>
          <w:szCs w:val="20"/>
        </w:rPr>
        <w:t xml:space="preserve"> portador do </w:t>
      </w:r>
      <w:r w:rsidRPr="00AC48F9">
        <w:rPr>
          <w:rFonts w:ascii="Times New Roman" w:hAnsi="Times New Roman"/>
          <w:b/>
          <w:color w:val="auto"/>
          <w:sz w:val="20"/>
          <w:szCs w:val="20"/>
          <w:u w:val="single"/>
        </w:rPr>
        <w:t>CNPJ 01.061.105/0001-13</w:t>
      </w:r>
      <w:r w:rsidRPr="00AC48F9">
        <w:rPr>
          <w:rFonts w:ascii="Times New Roman" w:hAnsi="Times New Roman"/>
          <w:color w:val="auto"/>
          <w:sz w:val="20"/>
          <w:szCs w:val="20"/>
        </w:rPr>
        <w:t xml:space="preserve">, com sede administrativa á Rua Paulo </w:t>
      </w:r>
      <w:proofErr w:type="spellStart"/>
      <w:r w:rsidRPr="00AC48F9">
        <w:rPr>
          <w:rFonts w:ascii="Times New Roman" w:hAnsi="Times New Roman"/>
          <w:color w:val="auto"/>
          <w:sz w:val="20"/>
          <w:szCs w:val="20"/>
        </w:rPr>
        <w:t>Rezer</w:t>
      </w:r>
      <w:proofErr w:type="spellEnd"/>
      <w:r w:rsidRPr="00AC48F9">
        <w:rPr>
          <w:rFonts w:ascii="Times New Roman" w:hAnsi="Times New Roman"/>
          <w:color w:val="auto"/>
          <w:sz w:val="20"/>
          <w:szCs w:val="20"/>
        </w:rPr>
        <w:t xml:space="preserve">, n° 812, Centro, </w:t>
      </w:r>
      <w:proofErr w:type="spellStart"/>
      <w:r w:rsidRPr="00AC48F9">
        <w:rPr>
          <w:rFonts w:ascii="Times New Roman" w:hAnsi="Times New Roman"/>
          <w:color w:val="auto"/>
          <w:sz w:val="20"/>
          <w:szCs w:val="20"/>
        </w:rPr>
        <w:t>Municipio</w:t>
      </w:r>
      <w:proofErr w:type="spellEnd"/>
      <w:r w:rsidRPr="00AC48F9">
        <w:rPr>
          <w:rFonts w:ascii="Times New Roman" w:hAnsi="Times New Roman"/>
          <w:color w:val="auto"/>
          <w:sz w:val="20"/>
          <w:szCs w:val="20"/>
        </w:rPr>
        <w:t xml:space="preserve"> de Porto dos Gaúchos – MT, </w:t>
      </w:r>
      <w:proofErr w:type="spellStart"/>
      <w:proofErr w:type="gramStart"/>
      <w:r w:rsidRPr="00AC48F9">
        <w:rPr>
          <w:rFonts w:ascii="Times New Roman" w:hAnsi="Times New Roman"/>
          <w:color w:val="auto"/>
          <w:sz w:val="20"/>
          <w:szCs w:val="20"/>
        </w:rPr>
        <w:t>Cep</w:t>
      </w:r>
      <w:proofErr w:type="spellEnd"/>
      <w:proofErr w:type="gramEnd"/>
      <w:r w:rsidRPr="00AC48F9">
        <w:rPr>
          <w:rFonts w:ascii="Times New Roman" w:hAnsi="Times New Roman"/>
          <w:color w:val="auto"/>
          <w:sz w:val="20"/>
          <w:szCs w:val="20"/>
        </w:rPr>
        <w:t xml:space="preserve">: 78.560-000, neste ato representado pelo senhor </w:t>
      </w:r>
      <w:r w:rsidRPr="00AC48F9">
        <w:rPr>
          <w:rFonts w:ascii="Times New Roman" w:hAnsi="Times New Roman"/>
          <w:b/>
          <w:color w:val="auto"/>
          <w:sz w:val="20"/>
          <w:szCs w:val="20"/>
          <w:u w:val="single"/>
        </w:rPr>
        <w:t>ELTON JULIANO BUNDCHEN</w:t>
      </w:r>
      <w:r w:rsidR="00AC48F9" w:rsidRPr="00AC48F9">
        <w:rPr>
          <w:rFonts w:ascii="Times New Roman" w:hAnsi="Times New Roman"/>
          <w:color w:val="auto"/>
          <w:sz w:val="20"/>
          <w:szCs w:val="20"/>
        </w:rPr>
        <w:t xml:space="preserve"> portador do </w:t>
      </w:r>
      <w:r w:rsidR="00AC48F9" w:rsidRPr="00AC48F9">
        <w:rPr>
          <w:rFonts w:ascii="Times New Roman" w:hAnsi="Times New Roman"/>
          <w:b/>
          <w:color w:val="auto"/>
          <w:sz w:val="20"/>
          <w:szCs w:val="20"/>
          <w:u w:val="single"/>
        </w:rPr>
        <w:t>RG nº. 1340176-9 S</w:t>
      </w:r>
      <w:r w:rsidR="003370F3">
        <w:rPr>
          <w:rFonts w:ascii="Times New Roman" w:hAnsi="Times New Roman"/>
          <w:b/>
          <w:color w:val="auto"/>
          <w:sz w:val="20"/>
          <w:szCs w:val="20"/>
          <w:u w:val="single"/>
        </w:rPr>
        <w:t>E</w:t>
      </w:r>
      <w:bookmarkStart w:id="0" w:name="_GoBack"/>
      <w:bookmarkEnd w:id="0"/>
      <w:r w:rsidR="00AC48F9" w:rsidRPr="00AC48F9">
        <w:rPr>
          <w:rFonts w:ascii="Times New Roman" w:hAnsi="Times New Roman"/>
          <w:b/>
          <w:color w:val="auto"/>
          <w:sz w:val="20"/>
          <w:szCs w:val="20"/>
          <w:u w:val="single"/>
        </w:rPr>
        <w:t>SP/MT</w:t>
      </w:r>
      <w:r w:rsidR="00AC48F9" w:rsidRPr="00AC48F9">
        <w:rPr>
          <w:rFonts w:ascii="Times New Roman" w:hAnsi="Times New Roman"/>
          <w:color w:val="auto"/>
          <w:sz w:val="20"/>
          <w:szCs w:val="20"/>
        </w:rPr>
        <w:t xml:space="preserve"> e </w:t>
      </w:r>
      <w:r w:rsidR="00AC48F9" w:rsidRPr="00AC48F9">
        <w:rPr>
          <w:rFonts w:ascii="Times New Roman" w:hAnsi="Times New Roman"/>
          <w:b/>
          <w:color w:val="auto"/>
          <w:sz w:val="20"/>
          <w:szCs w:val="20"/>
          <w:u w:val="single"/>
        </w:rPr>
        <w:t>CPF n.º 917.323.791-49</w:t>
      </w:r>
      <w:r w:rsidR="00AC48F9" w:rsidRPr="00AC48F9">
        <w:rPr>
          <w:rFonts w:ascii="Times New Roman" w:hAnsi="Times New Roman"/>
          <w:color w:val="auto"/>
          <w:sz w:val="20"/>
          <w:szCs w:val="20"/>
        </w:rPr>
        <w:t>,</w:t>
      </w:r>
      <w:r w:rsidRPr="00AC48F9">
        <w:rPr>
          <w:rFonts w:ascii="Times New Roman" w:hAnsi="Times New Roman"/>
          <w:color w:val="auto"/>
          <w:sz w:val="20"/>
          <w:szCs w:val="20"/>
        </w:rPr>
        <w:t xml:space="preserve"> de ora diante chamado simplesmente de </w:t>
      </w:r>
      <w:r w:rsidRPr="00725814">
        <w:rPr>
          <w:rFonts w:ascii="Times New Roman" w:hAnsi="Times New Roman"/>
          <w:b/>
          <w:color w:val="auto"/>
          <w:sz w:val="20"/>
          <w:szCs w:val="20"/>
        </w:rPr>
        <w:t>CONTRATADO</w:t>
      </w:r>
      <w:r w:rsidRPr="00AC48F9">
        <w:rPr>
          <w:rFonts w:ascii="Times New Roman" w:hAnsi="Times New Roman"/>
          <w:color w:val="auto"/>
          <w:sz w:val="20"/>
          <w:szCs w:val="20"/>
        </w:rPr>
        <w:t>.</w:t>
      </w:r>
    </w:p>
    <w:p w14:paraId="72B2A0CC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14:paraId="3D830C23" w14:textId="2730FD87" w:rsidR="009C3A17" w:rsidRPr="00AC48F9" w:rsidRDefault="006224FE" w:rsidP="004C13D7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proofErr w:type="gramStart"/>
      <w:r w:rsidRPr="00AC48F9">
        <w:rPr>
          <w:b/>
          <w:bCs/>
          <w:sz w:val="20"/>
        </w:rPr>
        <w:t>2.1.</w:t>
      </w:r>
      <w:proofErr w:type="gramEnd"/>
      <w:r w:rsidRPr="00AC48F9">
        <w:rPr>
          <w:b/>
          <w:bCs/>
          <w:sz w:val="20"/>
          <w:u w:val="single"/>
        </w:rPr>
        <w:t xml:space="preserve">CONTRATAÇÃO DE EMPRESA ESPECIALIZADA PARA AQUISIÇÃO </w:t>
      </w:r>
      <w:r w:rsidR="00242362">
        <w:rPr>
          <w:b/>
          <w:sz w:val="20"/>
          <w:u w:val="single"/>
        </w:rPr>
        <w:t>DE HIDROXICLORO</w:t>
      </w:r>
      <w:r w:rsidRPr="00AC48F9">
        <w:rPr>
          <w:b/>
          <w:sz w:val="20"/>
          <w:u w:val="single"/>
        </w:rPr>
        <w:t>QUINA E IVERMECTINA PARA O MUNICIPIO DE PORTO DOS GAÚCHOS – MT, NO ENFRENTAMENTO AO COVID-19.</w:t>
      </w:r>
    </w:p>
    <w:p w14:paraId="79014188" w14:textId="77777777" w:rsidR="004C13D7" w:rsidRPr="00AC48F9" w:rsidRDefault="004C13D7" w:rsidP="004C13D7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</w:p>
    <w:tbl>
      <w:tblPr>
        <w:tblW w:w="10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394"/>
        <w:gridCol w:w="717"/>
        <w:gridCol w:w="1551"/>
        <w:gridCol w:w="1617"/>
        <w:gridCol w:w="1630"/>
      </w:tblGrid>
      <w:tr w:rsidR="004C13D7" w:rsidRPr="00AC48F9" w14:paraId="5D24DCF1" w14:textId="77777777" w:rsidTr="00AB11E6">
        <w:trPr>
          <w:trHeight w:val="300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424A2F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LOTE 01</w:t>
            </w:r>
          </w:p>
        </w:tc>
      </w:tr>
      <w:tr w:rsidR="004C13D7" w:rsidRPr="00AC48F9" w14:paraId="756C0C25" w14:textId="77777777" w:rsidTr="00AB11E6">
        <w:trPr>
          <w:trHeight w:val="3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EABB" w14:textId="77777777" w:rsidR="004C13D7" w:rsidRPr="00AC48F9" w:rsidRDefault="004C13D7" w:rsidP="00AB11E6">
            <w:pPr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F854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73AE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806C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180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856B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AC48F9">
              <w:rPr>
                <w:b/>
                <w:color w:val="000000"/>
                <w:sz w:val="20"/>
              </w:rPr>
              <w:t>V.</w:t>
            </w:r>
            <w:proofErr w:type="gramEnd"/>
            <w:r w:rsidRPr="00AC48F9">
              <w:rPr>
                <w:b/>
                <w:color w:val="000000"/>
                <w:sz w:val="20"/>
              </w:rPr>
              <w:t>TOTAL</w:t>
            </w:r>
          </w:p>
        </w:tc>
      </w:tr>
      <w:tr w:rsidR="004C13D7" w:rsidRPr="00AC48F9" w14:paraId="24AFEC0C" w14:textId="77777777" w:rsidTr="00AB11E6">
        <w:trPr>
          <w:trHeight w:val="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E313" w14:textId="77777777" w:rsidR="004C13D7" w:rsidRPr="00AC48F9" w:rsidRDefault="004C13D7" w:rsidP="00AB11E6">
            <w:pPr>
              <w:jc w:val="both"/>
              <w:rPr>
                <w:b/>
                <w:bCs/>
                <w:sz w:val="20"/>
              </w:rPr>
            </w:pPr>
            <w:r w:rsidRPr="00AC48F9">
              <w:rPr>
                <w:b/>
                <w:bCs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EA8" w14:textId="0AEB816E" w:rsidR="004C13D7" w:rsidRPr="00AC48F9" w:rsidRDefault="00242362" w:rsidP="00AB11E6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HIDROXI</w:t>
            </w:r>
            <w:r w:rsidR="004C13D7" w:rsidRPr="00AC48F9">
              <w:rPr>
                <w:b/>
                <w:sz w:val="20"/>
              </w:rPr>
              <w:t>CLOROQUINA 400 MG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C2D7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613D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694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1E4F" w14:textId="77777777" w:rsidR="004C13D7" w:rsidRPr="00AC48F9" w:rsidRDefault="004C13D7" w:rsidP="00AB11E6">
            <w:pPr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R$ 10,50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6935" w14:textId="77777777" w:rsidR="004C13D7" w:rsidRPr="00AC48F9" w:rsidRDefault="004C13D7" w:rsidP="00AB11E6">
            <w:pPr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R$ 7.287,00</w:t>
            </w:r>
          </w:p>
        </w:tc>
      </w:tr>
      <w:tr w:rsidR="004C13D7" w:rsidRPr="00AC48F9" w14:paraId="3627CD87" w14:textId="77777777" w:rsidTr="00AB11E6">
        <w:trPr>
          <w:trHeight w:val="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6161" w14:textId="77777777" w:rsidR="004C13D7" w:rsidRPr="00AC48F9" w:rsidRDefault="004C13D7" w:rsidP="00AB11E6">
            <w:pPr>
              <w:jc w:val="both"/>
              <w:rPr>
                <w:b/>
                <w:bCs/>
                <w:sz w:val="20"/>
              </w:rPr>
            </w:pPr>
            <w:r w:rsidRPr="00AC48F9">
              <w:rPr>
                <w:b/>
                <w:bCs/>
                <w:sz w:val="20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719F" w14:textId="77777777" w:rsidR="004C13D7" w:rsidRPr="00AC48F9" w:rsidRDefault="004C13D7" w:rsidP="00AB11E6">
            <w:pPr>
              <w:jc w:val="both"/>
              <w:rPr>
                <w:b/>
                <w:bCs/>
                <w:sz w:val="20"/>
              </w:rPr>
            </w:pPr>
            <w:r w:rsidRPr="00AC48F9">
              <w:rPr>
                <w:b/>
                <w:sz w:val="20"/>
              </w:rPr>
              <w:t xml:space="preserve">IVERMECTINA </w:t>
            </w:r>
            <w:proofErr w:type="gramStart"/>
            <w:r w:rsidRPr="00AC48F9">
              <w:rPr>
                <w:b/>
                <w:sz w:val="20"/>
              </w:rPr>
              <w:t>6</w:t>
            </w:r>
            <w:proofErr w:type="gramEnd"/>
            <w:r w:rsidRPr="00AC48F9">
              <w:rPr>
                <w:b/>
                <w:sz w:val="20"/>
              </w:rPr>
              <w:t xml:space="preserve"> MG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C11E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8C5E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2600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BE47" w14:textId="77777777" w:rsidR="004C13D7" w:rsidRPr="00AC48F9" w:rsidRDefault="004C13D7" w:rsidP="00AB11E6">
            <w:pPr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R$ 2,00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7240" w14:textId="77777777" w:rsidR="004C13D7" w:rsidRPr="00AC48F9" w:rsidRDefault="004C13D7" w:rsidP="00AB11E6">
            <w:pPr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R$ 5.200,00</w:t>
            </w:r>
          </w:p>
        </w:tc>
      </w:tr>
      <w:tr w:rsidR="004C13D7" w:rsidRPr="00AC48F9" w14:paraId="46AC27B0" w14:textId="77777777" w:rsidTr="00AB11E6">
        <w:trPr>
          <w:trHeight w:val="217"/>
          <w:jc w:val="center"/>
        </w:trPr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A70" w14:textId="77777777" w:rsidR="004C13D7" w:rsidRPr="00AC48F9" w:rsidRDefault="004C13D7" w:rsidP="00AB11E6">
            <w:pPr>
              <w:jc w:val="center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DOZE MIL QUATROCENTOS E OITENTA E SETE REIAS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AEB9" w14:textId="77777777" w:rsidR="004C13D7" w:rsidRPr="00AC48F9" w:rsidRDefault="004C13D7" w:rsidP="00AB11E6">
            <w:pPr>
              <w:jc w:val="right"/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TOTAL GERAL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C659" w14:textId="77777777" w:rsidR="004C13D7" w:rsidRPr="00AC48F9" w:rsidRDefault="004C13D7" w:rsidP="00AB11E6">
            <w:pPr>
              <w:rPr>
                <w:b/>
                <w:color w:val="000000"/>
                <w:sz w:val="20"/>
              </w:rPr>
            </w:pPr>
            <w:r w:rsidRPr="00AC48F9">
              <w:rPr>
                <w:b/>
                <w:color w:val="000000"/>
                <w:sz w:val="20"/>
              </w:rPr>
              <w:t>R$ 12.487,00</w:t>
            </w:r>
          </w:p>
        </w:tc>
      </w:tr>
    </w:tbl>
    <w:p w14:paraId="759265AF" w14:textId="77777777" w:rsidR="00CA63CD" w:rsidRPr="00AC48F9" w:rsidRDefault="00CA63C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1CD3156A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14:paraId="04EB6B72" w14:textId="2159E574" w:rsidR="00AC48F9" w:rsidRPr="00AC48F9" w:rsidRDefault="00DD0B67" w:rsidP="00AC48F9">
      <w:pPr>
        <w:spacing w:line="480" w:lineRule="auto"/>
        <w:ind w:firstLine="709"/>
        <w:jc w:val="both"/>
        <w:rPr>
          <w:sz w:val="20"/>
          <w:lang w:val="pt-PT"/>
        </w:rPr>
      </w:pPr>
      <w:r w:rsidRPr="00AC48F9">
        <w:rPr>
          <w:b/>
          <w:bCs/>
          <w:sz w:val="20"/>
        </w:rPr>
        <w:t>3.1.</w:t>
      </w:r>
      <w:r w:rsidRPr="00AC48F9">
        <w:rPr>
          <w:bCs/>
          <w:sz w:val="20"/>
        </w:rPr>
        <w:t xml:space="preserve"> </w:t>
      </w:r>
      <w:r w:rsidR="00AC48F9" w:rsidRPr="00AC48F9">
        <w:rPr>
          <w:sz w:val="20"/>
          <w:lang w:val="pt-PT"/>
        </w:rPr>
        <w:t>C</w:t>
      </w:r>
      <w:r w:rsidR="00AC48F9">
        <w:rPr>
          <w:sz w:val="20"/>
          <w:lang w:val="pt-PT"/>
        </w:rPr>
        <w:t>onsiderando</w:t>
      </w:r>
      <w:r w:rsidR="00AC48F9" w:rsidRPr="00AC48F9">
        <w:rPr>
          <w:sz w:val="20"/>
          <w:lang w:val="pt-PT"/>
        </w:rPr>
        <w:t xml:space="preserve"> a lei 13.979 de 06 de fevereiro de 2020 que dispõe sobre as medidas de enfrentamento da emergência em saúde pública e considerando as medida provisórias nº 951 de 15 de abril de 2020 e medida provisória nº 926 de 20 de maio de 2020</w:t>
      </w:r>
      <w:proofErr w:type="gramStart"/>
      <w:r w:rsidR="00AC48F9" w:rsidRPr="00AC48F9">
        <w:rPr>
          <w:sz w:val="20"/>
          <w:lang w:val="pt-PT"/>
        </w:rPr>
        <w:t xml:space="preserve">   </w:t>
      </w:r>
      <w:proofErr w:type="gramEnd"/>
      <w:r w:rsidR="00AC48F9" w:rsidRPr="00AC48F9">
        <w:rPr>
          <w:sz w:val="20"/>
          <w:lang w:val="pt-PT"/>
        </w:rPr>
        <w:t xml:space="preserve">da presidencia da república. Considerando o decreto municipal de nº45/2020 que declara situação de emergência em saúde pública no município de Porto dos Gaúchos, e dispõe sobre medidas de enfrentamento da pandemia provocada pelo novo coronavírus. Considerando o Decreto Municipal nº026/2020 que dispõe de medidas temporárias em caráter emergencial de prevenção do novo Coronavírus, com a finalidade de planejar, coordenar e controlar as medidas de prevenção e enfrentamento ao contágio do COVID19. Considerando a RDC nº 63/2011 da ANVISA em relação </w:t>
      </w:r>
      <w:proofErr w:type="gramStart"/>
      <w:r w:rsidR="00AC48F9" w:rsidRPr="00AC48F9">
        <w:rPr>
          <w:sz w:val="20"/>
          <w:lang w:val="pt-PT"/>
        </w:rPr>
        <w:t>a</w:t>
      </w:r>
      <w:proofErr w:type="gramEnd"/>
      <w:r w:rsidR="00AC48F9" w:rsidRPr="00AC48F9">
        <w:rPr>
          <w:sz w:val="20"/>
          <w:lang w:val="pt-PT"/>
        </w:rPr>
        <w:t xml:space="preserve"> proteção da saúde do trabalhador. Considerando a orientação técnica 05/2020 do Tribunal de Contas do Estado de Mato </w:t>
      </w:r>
      <w:proofErr w:type="gramStart"/>
      <w:r w:rsidR="00AC48F9" w:rsidRPr="00AC48F9">
        <w:rPr>
          <w:sz w:val="20"/>
          <w:lang w:val="pt-PT"/>
        </w:rPr>
        <w:t>Grosso.</w:t>
      </w:r>
      <w:proofErr w:type="gramEnd"/>
      <w:r w:rsidR="00AC48F9" w:rsidRPr="00AC48F9">
        <w:rPr>
          <w:sz w:val="20"/>
          <w:lang w:val="pt-PT"/>
        </w:rPr>
        <w:t xml:space="preserve">Considerando a Portaria 06 de de 04 de julho de 2020 da Secretaria Municipal de Porto dos Gaúchos que padroniza </w:t>
      </w:r>
      <w:r w:rsidR="00AC48F9" w:rsidRPr="00AC48F9">
        <w:rPr>
          <w:sz w:val="20"/>
          <w:lang w:val="pt-PT"/>
        </w:rPr>
        <w:lastRenderedPageBreak/>
        <w:t xml:space="preserve">por sua Comissão de Farmácia e Terapêutica, o Protocolo para o manuseio medicamentoso do COVID 19 a nível municipal, seguindo recomendações do Ministério da Saúde, enfatizando que a prescrição de todo e qualquer medicamento é prerrogativa do médico, enfatizando que o Conselho Federal de Medicina propôs a consideração da prescrição da cloroquina e hidroxicloroquina pelos médicos em condições exepicionais, mediante termo de consentimento livre e esclarecido do paciente para tratamento de COVID19 (parecer de consulta CFM nº8/2020 e CFM nº4/2020). Considerando também a Portaria 09 de 06 de julho de 2020 da Secretaria Municipal de Saúde que aprova conforme orientação da Comissão de Farmácia e Terapeutica Municiapl o Protocolo </w:t>
      </w:r>
      <w:proofErr w:type="gramStart"/>
      <w:r w:rsidR="00AC48F9" w:rsidRPr="00AC48F9">
        <w:rPr>
          <w:sz w:val="20"/>
          <w:lang w:val="pt-PT"/>
        </w:rPr>
        <w:t>clínico e Diretrizes Terapêuticas para uso da Ivermectina, zinco e vitamina D priorizando seu uso em profisisonais de saúde e doentes crônicos</w:t>
      </w:r>
      <w:proofErr w:type="gramEnd"/>
      <w:r w:rsidR="00AC48F9" w:rsidRPr="00AC48F9">
        <w:rPr>
          <w:sz w:val="20"/>
          <w:lang w:val="pt-PT"/>
        </w:rPr>
        <w:t xml:space="preserve">, conforme prescrição médica. Tal protocolo objetiva trazer para a prática, condutas baseadas nos estudos mais recentes, fisiopatologia, farmacologia e analise de risco. Considerando a rapidez da pandemia que atingiu todo o Planeta, ainda não foi possível, mesmo com o esforço de todos os governos, instituições de saúde, </w:t>
      </w:r>
      <w:proofErr w:type="gramStart"/>
      <w:r w:rsidR="00AC48F9" w:rsidRPr="00AC48F9">
        <w:rPr>
          <w:sz w:val="20"/>
          <w:lang w:val="pt-PT"/>
        </w:rPr>
        <w:t>industrias</w:t>
      </w:r>
      <w:proofErr w:type="gramEnd"/>
      <w:r w:rsidR="00AC48F9" w:rsidRPr="00AC48F9">
        <w:rPr>
          <w:sz w:val="20"/>
          <w:lang w:val="pt-PT"/>
        </w:rPr>
        <w:t xml:space="preserve"> farmaceuticas, universidade e centros de pesquisa em todo o mundo encontrar o tratamento medicamentoso eficaz para o COVID 19. Contudo no momento ja </w:t>
      </w:r>
      <w:proofErr w:type="gramStart"/>
      <w:r w:rsidR="00AC48F9" w:rsidRPr="00AC48F9">
        <w:rPr>
          <w:sz w:val="20"/>
          <w:lang w:val="pt-PT"/>
        </w:rPr>
        <w:t>possuímos</w:t>
      </w:r>
      <w:proofErr w:type="gramEnd"/>
      <w:r w:rsidR="00AC48F9" w:rsidRPr="00AC48F9">
        <w:rPr>
          <w:sz w:val="20"/>
          <w:lang w:val="pt-PT"/>
        </w:rPr>
        <w:t xml:space="preserve"> o conhecimento do vírus, suas proteínas, mecanismo de ação, ferramentas utilizadas na replicação viral e resposta imunitária do organismo. Embasados nestas premissas estamos propondo nova abordagem e manejo com o objetivo de antecipar complicações, evolução da doença, diminuir internação hospitalar, diminuir a necessidade de terapia intensiva, ventilação mecanica e </w:t>
      </w:r>
      <w:proofErr w:type="gramStart"/>
      <w:r w:rsidR="00AC48F9" w:rsidRPr="00AC48F9">
        <w:rPr>
          <w:sz w:val="20"/>
          <w:lang w:val="pt-PT"/>
        </w:rPr>
        <w:t>mortalidade.</w:t>
      </w:r>
      <w:proofErr w:type="gramEnd"/>
      <w:r w:rsidR="00AC48F9" w:rsidRPr="00AC48F9">
        <w:rPr>
          <w:sz w:val="20"/>
          <w:lang w:val="pt-PT"/>
        </w:rPr>
        <w:t xml:space="preserve">Considerando a análise rigorosa até a presente data sobre o papel da ivermectina, que  de acordo com estudo pioneiro </w:t>
      </w:r>
      <w:r w:rsidR="00AC48F9" w:rsidRPr="00AC48F9">
        <w:rPr>
          <w:i/>
          <w:iCs/>
          <w:sz w:val="20"/>
          <w:lang w:val="pt-PT"/>
        </w:rPr>
        <w:t>in vitro</w:t>
      </w:r>
      <w:r w:rsidR="00AC48F9" w:rsidRPr="00AC48F9">
        <w:rPr>
          <w:sz w:val="20"/>
          <w:lang w:val="pt-PT"/>
        </w:rPr>
        <w:t xml:space="preserve"> de Caly. </w:t>
      </w:r>
      <w:proofErr w:type="gramStart"/>
      <w:r w:rsidR="00AC48F9" w:rsidRPr="00AC48F9">
        <w:rPr>
          <w:sz w:val="20"/>
          <w:lang w:val="pt-PT"/>
        </w:rPr>
        <w:t>Et</w:t>
      </w:r>
      <w:proofErr w:type="gramEnd"/>
      <w:r w:rsidR="00AC48F9" w:rsidRPr="00AC48F9">
        <w:rPr>
          <w:sz w:val="20"/>
          <w:lang w:val="pt-PT"/>
        </w:rPr>
        <w:t xml:space="preserve"> al (2020) determinou que pode ocorrer a diminuição da replicação viral do SARS-COV-2 em 24 horas e redução completa da carga viral em 48 horas, onde experiências exitosas tem sido observadas em cidades brasileiras tais como Porto Feliz/SP. Considerando também o papel das vitaminas e minerais no sistema imunológico, elencamos após estudo da comissão municipal de farmácia e terapeutica, sobre o uso das vitaminas e minerais de maior relevância no cenário de síndrome respiratoria aguda grave. Importante enfatizar que nenhuma destas vitaminas e minerais que estão sendo adiquiridas </w:t>
      </w:r>
      <w:proofErr w:type="gramStart"/>
      <w:r w:rsidR="00AC48F9" w:rsidRPr="00AC48F9">
        <w:rPr>
          <w:sz w:val="20"/>
          <w:lang w:val="pt-PT"/>
        </w:rPr>
        <w:t>tratam</w:t>
      </w:r>
      <w:proofErr w:type="gramEnd"/>
      <w:r w:rsidR="00AC48F9" w:rsidRPr="00AC48F9">
        <w:rPr>
          <w:sz w:val="20"/>
          <w:lang w:val="pt-PT"/>
        </w:rPr>
        <w:t xml:space="preserve"> diretamente o COVID19 e sim fortalecem o sistema imunológico das pessoas que farão uso conforme indicação médica.</w:t>
      </w:r>
    </w:p>
    <w:p w14:paraId="57467270" w14:textId="5EE2FA61" w:rsidR="00463948" w:rsidRPr="00AC48F9" w:rsidRDefault="00AC48F9" w:rsidP="00AC48F9">
      <w:pPr>
        <w:spacing w:line="480" w:lineRule="auto"/>
        <w:ind w:firstLine="709"/>
        <w:jc w:val="both"/>
        <w:rPr>
          <w:sz w:val="20"/>
          <w:lang w:val="pt-PT"/>
        </w:rPr>
      </w:pPr>
      <w:r w:rsidRPr="00AC48F9">
        <w:rPr>
          <w:sz w:val="20"/>
          <w:lang w:val="pt-PT"/>
        </w:rPr>
        <w:t>De acordo com explicções acima citadas, justificamos a necessidade de dispensa dos itens solicitados para aquisição destes Medicamentos, pois nos encontramos em um cenário imprevísivel e necessitamos nos precaver com a proteção</w:t>
      </w:r>
      <w:proofErr w:type="gramStart"/>
      <w:r w:rsidRPr="00AC48F9">
        <w:rPr>
          <w:sz w:val="20"/>
          <w:lang w:val="pt-PT"/>
        </w:rPr>
        <w:t xml:space="preserve">  </w:t>
      </w:r>
      <w:proofErr w:type="gramEnd"/>
      <w:r w:rsidRPr="00AC48F9">
        <w:rPr>
          <w:sz w:val="20"/>
          <w:lang w:val="pt-PT"/>
        </w:rPr>
        <w:t>individual e coletiva.</w:t>
      </w:r>
    </w:p>
    <w:p w14:paraId="082C5F98" w14:textId="77777777" w:rsidR="00CA63CD" w:rsidRPr="00AC48F9" w:rsidRDefault="00CA63CD" w:rsidP="009572A4">
      <w:pPr>
        <w:jc w:val="both"/>
        <w:rPr>
          <w:sz w:val="20"/>
        </w:rPr>
      </w:pPr>
    </w:p>
    <w:p w14:paraId="44A11D4F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14:paraId="73EE4BBE" w14:textId="42AB08A5" w:rsidR="00A957A3" w:rsidRPr="00AC48F9" w:rsidRDefault="00DD0B67" w:rsidP="00A957A3">
      <w:pPr>
        <w:spacing w:line="276" w:lineRule="auto"/>
        <w:jc w:val="both"/>
        <w:rPr>
          <w:sz w:val="20"/>
        </w:rPr>
      </w:pPr>
      <w:r w:rsidRPr="00AC48F9">
        <w:rPr>
          <w:b/>
          <w:bCs/>
          <w:sz w:val="20"/>
        </w:rPr>
        <w:t>4.1.</w:t>
      </w:r>
      <w:r w:rsidRPr="00AC48F9">
        <w:rPr>
          <w:bCs/>
          <w:sz w:val="20"/>
        </w:rPr>
        <w:t xml:space="preserve"> </w:t>
      </w:r>
      <w:r w:rsidR="00A957A3" w:rsidRPr="00AC48F9">
        <w:rPr>
          <w:sz w:val="20"/>
        </w:rPr>
        <w:t xml:space="preserve">O valor dos serviços contratados é de </w:t>
      </w:r>
      <w:r w:rsidR="00E525A1" w:rsidRPr="00AC48F9">
        <w:rPr>
          <w:b/>
          <w:color w:val="000000"/>
          <w:sz w:val="20"/>
        </w:rPr>
        <w:t xml:space="preserve">R$ </w:t>
      </w:r>
      <w:r w:rsidR="00AC48F9" w:rsidRPr="00AC48F9">
        <w:rPr>
          <w:b/>
          <w:color w:val="000000"/>
          <w:sz w:val="20"/>
        </w:rPr>
        <w:t>12.487,00</w:t>
      </w:r>
      <w:r w:rsidR="00FA3533" w:rsidRPr="00AC48F9">
        <w:rPr>
          <w:b/>
          <w:color w:val="000000"/>
          <w:sz w:val="20"/>
        </w:rPr>
        <w:t xml:space="preserve"> (</w:t>
      </w:r>
      <w:r w:rsidR="00AC48F9" w:rsidRPr="00AC48F9">
        <w:rPr>
          <w:b/>
          <w:color w:val="000000"/>
          <w:sz w:val="20"/>
        </w:rPr>
        <w:t>DOZE MIL QUATROCENTOS E OITENTA E SETE REIAS</w:t>
      </w:r>
      <w:r w:rsidR="00FA3533" w:rsidRPr="00AC48F9">
        <w:rPr>
          <w:b/>
          <w:color w:val="000000"/>
          <w:sz w:val="20"/>
        </w:rPr>
        <w:t>).</w:t>
      </w:r>
      <w:r w:rsidR="00A957A3" w:rsidRPr="00AC48F9">
        <w:rPr>
          <w:sz w:val="20"/>
        </w:rPr>
        <w:t xml:space="preserve"> </w:t>
      </w:r>
      <w:r w:rsidR="009572A4" w:rsidRPr="00AC48F9">
        <w:rPr>
          <w:sz w:val="20"/>
        </w:rPr>
        <w:t xml:space="preserve"> </w:t>
      </w:r>
      <w:r w:rsidR="00A957A3" w:rsidRPr="00AC48F9">
        <w:rPr>
          <w:sz w:val="20"/>
        </w:rPr>
        <w:t>Pago em até 30 dias após emissão da nota fiscal.</w:t>
      </w:r>
    </w:p>
    <w:p w14:paraId="17DCB562" w14:textId="77777777" w:rsidR="006214AB" w:rsidRPr="00AC48F9" w:rsidRDefault="00C60580" w:rsidP="00A957A3">
      <w:pPr>
        <w:spacing w:line="276" w:lineRule="auto"/>
        <w:jc w:val="both"/>
        <w:rPr>
          <w:color w:val="222222"/>
          <w:sz w:val="20"/>
          <w:shd w:val="clear" w:color="auto" w:fill="FFFFFF"/>
        </w:rPr>
      </w:pPr>
      <w:r w:rsidRPr="00AC48F9">
        <w:rPr>
          <w:bCs/>
          <w:sz w:val="20"/>
        </w:rPr>
        <w:t xml:space="preserve"> </w:t>
      </w:r>
    </w:p>
    <w:p w14:paraId="09271FBC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14:paraId="733586BF" w14:textId="6D722A39" w:rsidR="007D449F" w:rsidRPr="00AC48F9" w:rsidRDefault="00DD0B67" w:rsidP="007D449F">
      <w:pPr>
        <w:autoSpaceDE w:val="0"/>
        <w:autoSpaceDN w:val="0"/>
        <w:adjustRightInd w:val="0"/>
        <w:jc w:val="both"/>
        <w:rPr>
          <w:sz w:val="20"/>
        </w:rPr>
      </w:pPr>
      <w:r w:rsidRPr="00AC48F9">
        <w:rPr>
          <w:b/>
          <w:bCs/>
          <w:sz w:val="20"/>
        </w:rPr>
        <w:lastRenderedPageBreak/>
        <w:t>5.1</w:t>
      </w:r>
      <w:r w:rsidRPr="00AC48F9">
        <w:rPr>
          <w:sz w:val="20"/>
        </w:rPr>
        <w:t xml:space="preserve"> As despesas decorrentes do objeto desta licitação serão empenhadas oportunamente em dotações próprias, as quais foram autorizadas através da</w:t>
      </w:r>
      <w:r w:rsidR="00A957A3" w:rsidRPr="00AC48F9">
        <w:rPr>
          <w:sz w:val="20"/>
          <w:u w:val="single"/>
        </w:rPr>
        <w:t xml:space="preserve"> </w:t>
      </w:r>
      <w:r w:rsidR="007D449F" w:rsidRPr="00AC48F9">
        <w:rPr>
          <w:sz w:val="20"/>
          <w:u w:val="single"/>
        </w:rPr>
        <w:t>Lei Municipal nº. 792/2019 de 17/12/2019 – LOA/2020 e pela Lei Municipal nº 841 de 02/07/2020</w:t>
      </w:r>
      <w:r w:rsidR="007D449F" w:rsidRPr="00AC48F9">
        <w:rPr>
          <w:sz w:val="20"/>
        </w:rPr>
        <w:t xml:space="preserve">, conforme segue: </w:t>
      </w:r>
    </w:p>
    <w:p w14:paraId="7348F9F1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E4AAF">
        <w:rPr>
          <w:sz w:val="20"/>
        </w:rPr>
        <w:t>Órgão:</w:t>
      </w:r>
      <w:r w:rsidRPr="00CE4AAF">
        <w:rPr>
          <w:sz w:val="20"/>
        </w:rPr>
        <w:tab/>
      </w:r>
      <w:r w:rsidRPr="00CE4AAF">
        <w:rPr>
          <w:b/>
          <w:sz w:val="20"/>
        </w:rPr>
        <w:t>05 – Secretaria Municipal de Saúde.</w:t>
      </w:r>
    </w:p>
    <w:p w14:paraId="51A98A36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E4AAF">
        <w:rPr>
          <w:sz w:val="20"/>
        </w:rPr>
        <w:t>Unidade Orçamentária:</w:t>
      </w:r>
      <w:r w:rsidRPr="00CE4AAF">
        <w:rPr>
          <w:sz w:val="20"/>
        </w:rPr>
        <w:tab/>
        <w:t>004 – Fundo Municipal de Saúde.</w:t>
      </w:r>
    </w:p>
    <w:p w14:paraId="7028169A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E4AAF">
        <w:rPr>
          <w:sz w:val="20"/>
        </w:rPr>
        <w:t>Função:</w:t>
      </w:r>
      <w:r w:rsidRPr="00CE4AAF">
        <w:rPr>
          <w:sz w:val="20"/>
        </w:rPr>
        <w:tab/>
        <w:t>10 – Saúde.</w:t>
      </w:r>
    </w:p>
    <w:p w14:paraId="4CF7FBBE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spellStart"/>
      <w:r w:rsidRPr="00CE4AAF">
        <w:rPr>
          <w:sz w:val="20"/>
        </w:rPr>
        <w:t>Sub-Função</w:t>
      </w:r>
      <w:proofErr w:type="spellEnd"/>
      <w:r w:rsidRPr="00CE4AAF">
        <w:rPr>
          <w:sz w:val="20"/>
        </w:rPr>
        <w:t>:</w:t>
      </w:r>
      <w:r w:rsidRPr="00CE4AAF">
        <w:rPr>
          <w:sz w:val="20"/>
        </w:rPr>
        <w:tab/>
        <w:t>122 – Administração Geral.</w:t>
      </w:r>
    </w:p>
    <w:p w14:paraId="60819425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E4AAF">
        <w:rPr>
          <w:sz w:val="20"/>
        </w:rPr>
        <w:t>Programa:</w:t>
      </w:r>
      <w:r w:rsidRPr="00CE4AAF">
        <w:rPr>
          <w:sz w:val="20"/>
        </w:rPr>
        <w:tab/>
      </w:r>
      <w:proofErr w:type="gramStart"/>
      <w:r w:rsidRPr="00CE4AAF">
        <w:rPr>
          <w:sz w:val="20"/>
        </w:rPr>
        <w:t xml:space="preserve">2004 – </w:t>
      </w:r>
      <w:proofErr w:type="spellStart"/>
      <w:r w:rsidRPr="00CE4AAF">
        <w:rPr>
          <w:sz w:val="20"/>
        </w:rPr>
        <w:t>Covid</w:t>
      </w:r>
      <w:proofErr w:type="spellEnd"/>
      <w:r w:rsidRPr="00CE4AAF">
        <w:rPr>
          <w:sz w:val="20"/>
        </w:rPr>
        <w:t xml:space="preserve"> - enfrentamento</w:t>
      </w:r>
      <w:proofErr w:type="gramEnd"/>
      <w:r w:rsidRPr="00CE4AAF">
        <w:rPr>
          <w:sz w:val="20"/>
        </w:rPr>
        <w:t xml:space="preserve"> da emergência de saúde pública decorrente do </w:t>
      </w:r>
      <w:proofErr w:type="spellStart"/>
      <w:r w:rsidRPr="00CE4AAF">
        <w:rPr>
          <w:sz w:val="20"/>
        </w:rPr>
        <w:t>coronavírus</w:t>
      </w:r>
      <w:proofErr w:type="spellEnd"/>
      <w:r w:rsidRPr="00CE4AAF">
        <w:rPr>
          <w:sz w:val="20"/>
        </w:rPr>
        <w:t>.</w:t>
      </w:r>
    </w:p>
    <w:p w14:paraId="661D2D66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E4AAF">
        <w:rPr>
          <w:sz w:val="20"/>
        </w:rPr>
        <w:t>Projeto Atividade:</w:t>
      </w:r>
      <w:r w:rsidRPr="00CE4AAF">
        <w:rPr>
          <w:sz w:val="20"/>
        </w:rPr>
        <w:tab/>
        <w:t xml:space="preserve">3110 – Enfrentamento ao </w:t>
      </w:r>
      <w:proofErr w:type="spellStart"/>
      <w:r w:rsidRPr="00CE4AAF">
        <w:rPr>
          <w:sz w:val="20"/>
        </w:rPr>
        <w:t>Coronavírus</w:t>
      </w:r>
      <w:proofErr w:type="spellEnd"/>
      <w:r w:rsidRPr="00CE4AAF">
        <w:rPr>
          <w:sz w:val="20"/>
        </w:rPr>
        <w:t>.</w:t>
      </w:r>
    </w:p>
    <w:p w14:paraId="086399B8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E4AAF">
        <w:rPr>
          <w:sz w:val="20"/>
        </w:rPr>
        <w:t>Elemento de Despesas:</w:t>
      </w:r>
      <w:r w:rsidRPr="00CE4AAF">
        <w:rPr>
          <w:sz w:val="20"/>
        </w:rPr>
        <w:tab/>
      </w:r>
      <w:r w:rsidRPr="00CE4AAF">
        <w:rPr>
          <w:b/>
          <w:sz w:val="20"/>
        </w:rPr>
        <w:t xml:space="preserve">3390.30.00.00.00 </w:t>
      </w:r>
      <w:r w:rsidRPr="00CE4AAF">
        <w:rPr>
          <w:sz w:val="20"/>
        </w:rPr>
        <w:t>Material de Consumo.</w:t>
      </w:r>
    </w:p>
    <w:p w14:paraId="700CDE64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gramStart"/>
      <w:r w:rsidRPr="00CE4AAF">
        <w:rPr>
          <w:sz w:val="20"/>
        </w:rPr>
        <w:t>Valor:-</w:t>
      </w:r>
      <w:proofErr w:type="gramEnd"/>
      <w:r w:rsidRPr="00CE4AAF">
        <w:rPr>
          <w:sz w:val="20"/>
        </w:rPr>
        <w:t>-------------------------------R$ 20.000,00</w:t>
      </w:r>
    </w:p>
    <w:p w14:paraId="38BC8529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E4AAF">
        <w:rPr>
          <w:sz w:val="20"/>
        </w:rPr>
        <w:t>RED./Código</w:t>
      </w:r>
      <w:r w:rsidRPr="00CE4AAF">
        <w:rPr>
          <w:sz w:val="20"/>
        </w:rPr>
        <w:tab/>
        <w:t>0696.</w:t>
      </w:r>
    </w:p>
    <w:p w14:paraId="334D3FDA" w14:textId="77777777" w:rsidR="00CE4AAF" w:rsidRPr="00CE4AAF" w:rsidRDefault="00CE4AAF" w:rsidP="00CE4A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gramStart"/>
      <w:r w:rsidRPr="00CE4AAF">
        <w:rPr>
          <w:sz w:val="20"/>
        </w:rPr>
        <w:t>Fonte:-</w:t>
      </w:r>
      <w:proofErr w:type="gramEnd"/>
      <w:r w:rsidRPr="00CE4AAF">
        <w:rPr>
          <w:sz w:val="20"/>
        </w:rPr>
        <w:t>------------------------------0102.000000</w:t>
      </w:r>
    </w:p>
    <w:p w14:paraId="183765E6" w14:textId="259B2EBB" w:rsidR="00B07E1F" w:rsidRPr="00AC48F9" w:rsidRDefault="00B07E1F" w:rsidP="007D449F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04CE566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14:paraId="4109406A" w14:textId="77777777" w:rsidR="00DD0B67" w:rsidRPr="00AC48F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AC48F9">
        <w:rPr>
          <w:b/>
          <w:bCs/>
          <w:sz w:val="20"/>
        </w:rPr>
        <w:t xml:space="preserve">6.1 </w:t>
      </w:r>
      <w:proofErr w:type="gramStart"/>
      <w:r w:rsidRPr="00AC48F9">
        <w:rPr>
          <w:sz w:val="20"/>
        </w:rPr>
        <w:t>Será</w:t>
      </w:r>
      <w:proofErr w:type="gramEnd"/>
      <w:r w:rsidRPr="00AC48F9">
        <w:rPr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AF8EB7E" w14:textId="77777777" w:rsidR="00DD0B67" w:rsidRPr="00AC48F9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14:paraId="5A6EF11A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14:paraId="6D24525A" w14:textId="44274235" w:rsidR="00DD0B67" w:rsidRPr="00AC48F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AC48F9">
        <w:rPr>
          <w:b/>
          <w:bCs/>
          <w:sz w:val="20"/>
        </w:rPr>
        <w:t>7.1.</w:t>
      </w:r>
      <w:r w:rsidRPr="00AC48F9">
        <w:rPr>
          <w:bCs/>
          <w:sz w:val="20"/>
        </w:rPr>
        <w:t xml:space="preserve"> O valor total do contrato corresponde a</w:t>
      </w:r>
      <w:r w:rsidR="00942656" w:rsidRPr="00AC48F9">
        <w:rPr>
          <w:bCs/>
          <w:sz w:val="20"/>
        </w:rPr>
        <w:t xml:space="preserve"> </w:t>
      </w:r>
      <w:r w:rsidR="00AC48F9" w:rsidRPr="00AC48F9">
        <w:rPr>
          <w:b/>
          <w:color w:val="000000"/>
          <w:sz w:val="20"/>
        </w:rPr>
        <w:t>12.487,00 (DOZE MIL QUATROCENTOS E OITENTA E SETE REIAS).</w:t>
      </w:r>
      <w:r w:rsidR="00110B40" w:rsidRPr="00AC48F9">
        <w:rPr>
          <w:b/>
          <w:sz w:val="20"/>
        </w:rPr>
        <w:t xml:space="preserve"> </w:t>
      </w:r>
      <w:r w:rsidRPr="00AC48F9">
        <w:rPr>
          <w:sz w:val="20"/>
        </w:rPr>
        <w:t xml:space="preserve">e será pago da seguinte forma: </w:t>
      </w:r>
    </w:p>
    <w:p w14:paraId="257833B8" w14:textId="77777777" w:rsidR="00DD0B67" w:rsidRPr="00AC48F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0F64D86A" w14:textId="5A15747E" w:rsidR="00DD0B67" w:rsidRPr="00AC48F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AC48F9">
        <w:rPr>
          <w:b/>
          <w:bCs/>
          <w:sz w:val="20"/>
        </w:rPr>
        <w:t>7.2.</w:t>
      </w:r>
      <w:r w:rsidRPr="00AC48F9">
        <w:rPr>
          <w:bCs/>
          <w:sz w:val="20"/>
        </w:rPr>
        <w:t xml:space="preserve"> O pagamento será efetuado</w:t>
      </w:r>
      <w:r w:rsidRPr="00AC48F9">
        <w:rPr>
          <w:sz w:val="20"/>
        </w:rPr>
        <w:t xml:space="preserve"> através de TRANSFERENCIA </w:t>
      </w:r>
      <w:r w:rsidR="0049238F" w:rsidRPr="00AC48F9">
        <w:rPr>
          <w:sz w:val="20"/>
        </w:rPr>
        <w:t>na conta bancaria da</w:t>
      </w:r>
      <w:r w:rsidRPr="00AC48F9">
        <w:rPr>
          <w:sz w:val="20"/>
        </w:rPr>
        <w:t xml:space="preserve"> </w:t>
      </w:r>
      <w:r w:rsidR="00C13750" w:rsidRPr="00AC48F9">
        <w:rPr>
          <w:sz w:val="20"/>
        </w:rPr>
        <w:t>Empresa</w:t>
      </w:r>
      <w:r w:rsidR="0082194D" w:rsidRPr="00AC48F9">
        <w:rPr>
          <w:bCs/>
          <w:sz w:val="20"/>
        </w:rPr>
        <w:t xml:space="preserve"> </w:t>
      </w:r>
      <w:r w:rsidR="00AC48F9" w:rsidRPr="00AC48F9">
        <w:rPr>
          <w:b/>
          <w:sz w:val="20"/>
          <w:u w:val="single"/>
        </w:rPr>
        <w:t>DROGARIA REAL FARMA LTDA</w:t>
      </w:r>
      <w:r w:rsidR="00942656" w:rsidRPr="00AC48F9">
        <w:rPr>
          <w:b/>
          <w:sz w:val="20"/>
          <w:u w:val="single"/>
        </w:rPr>
        <w:t>,</w:t>
      </w:r>
      <w:r w:rsidR="00942656" w:rsidRPr="00AC48F9">
        <w:rPr>
          <w:sz w:val="20"/>
        </w:rPr>
        <w:t xml:space="preserve"> inscrito no CNPJ sob n° </w:t>
      </w:r>
      <w:r w:rsidR="00942656" w:rsidRPr="00AC48F9">
        <w:rPr>
          <w:b/>
          <w:sz w:val="20"/>
          <w:u w:val="single"/>
        </w:rPr>
        <w:t>13.470.384/0001-58</w:t>
      </w:r>
      <w:r w:rsidR="00A957A3" w:rsidRPr="00AC48F9">
        <w:rPr>
          <w:sz w:val="20"/>
        </w:rPr>
        <w:t>,</w:t>
      </w:r>
      <w:r w:rsidRPr="00AC48F9">
        <w:rPr>
          <w:b/>
          <w:sz w:val="20"/>
        </w:rPr>
        <w:t xml:space="preserve"> </w:t>
      </w:r>
      <w:r w:rsidR="00C13750" w:rsidRPr="00AC48F9">
        <w:rPr>
          <w:sz w:val="20"/>
        </w:rPr>
        <w:t>Apó</w:t>
      </w:r>
      <w:r w:rsidRPr="00AC48F9">
        <w:rPr>
          <w:sz w:val="20"/>
        </w:rPr>
        <w:t>s a Emissão de Nota fiscal.</w:t>
      </w:r>
    </w:p>
    <w:p w14:paraId="2ACF0153" w14:textId="77777777" w:rsidR="00B07E1F" w:rsidRPr="00AC48F9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14:paraId="62728413" w14:textId="77777777" w:rsidR="00DD0B67" w:rsidRPr="00AC48F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14:paraId="5E41AC36" w14:textId="77777777" w:rsidR="00DD0B67" w:rsidRPr="00AC48F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AC48F9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AC48F9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AC48F9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AC48F9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AC48F9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AC48F9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AC48F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5F50F012" w14:textId="77777777" w:rsidR="0082194D" w:rsidRPr="00AC48F9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AC48F9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14:paraId="0EE3EF14" w14:textId="178573D3" w:rsidR="00DD0B67" w:rsidRPr="00AC48F9" w:rsidRDefault="00DD0B67" w:rsidP="00ED6696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AC48F9">
        <w:rPr>
          <w:b/>
          <w:bCs/>
          <w:sz w:val="20"/>
        </w:rPr>
        <w:t xml:space="preserve">9.1. </w:t>
      </w:r>
      <w:r w:rsidRPr="00AC48F9">
        <w:rPr>
          <w:sz w:val="20"/>
        </w:rPr>
        <w:t xml:space="preserve">Fica eleito e convencionado, para fins legais e para questões derivadas deste CERTAME o Foro </w:t>
      </w:r>
      <w:r w:rsidR="008046A9" w:rsidRPr="00AC48F9">
        <w:rPr>
          <w:sz w:val="20"/>
        </w:rPr>
        <w:t xml:space="preserve">da Comarca de Porto dos Gaúchos - </w:t>
      </w:r>
      <w:r w:rsidRPr="00AC48F9">
        <w:rPr>
          <w:sz w:val="20"/>
        </w:rPr>
        <w:t>MT, com renúncia expressa de qualquer outro, por mais privilegiado que seja.</w:t>
      </w:r>
    </w:p>
    <w:p w14:paraId="59577C13" w14:textId="77777777" w:rsidR="00DD0B67" w:rsidRPr="00AC48F9" w:rsidRDefault="00DD0B67" w:rsidP="001134A3">
      <w:pPr>
        <w:autoSpaceDE w:val="0"/>
        <w:autoSpaceDN w:val="0"/>
        <w:adjustRightInd w:val="0"/>
        <w:spacing w:line="276" w:lineRule="auto"/>
        <w:rPr>
          <w:sz w:val="20"/>
        </w:rPr>
      </w:pPr>
    </w:p>
    <w:p w14:paraId="574B6A37" w14:textId="0CBB9DFE" w:rsidR="006214AB" w:rsidRPr="00AC48F9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 w:rsidRPr="00AC48F9">
        <w:rPr>
          <w:sz w:val="20"/>
        </w:rPr>
        <w:t xml:space="preserve">Porto dos Gaúchos - </w:t>
      </w:r>
      <w:r w:rsidR="00DD0B67" w:rsidRPr="00AC48F9">
        <w:rPr>
          <w:sz w:val="20"/>
        </w:rPr>
        <w:t xml:space="preserve">MT, </w:t>
      </w:r>
      <w:r w:rsidR="00FD110A">
        <w:rPr>
          <w:sz w:val="20"/>
        </w:rPr>
        <w:t>20</w:t>
      </w:r>
      <w:r w:rsidR="00B07E1F" w:rsidRPr="00AC48F9">
        <w:rPr>
          <w:sz w:val="20"/>
        </w:rPr>
        <w:t xml:space="preserve"> </w:t>
      </w:r>
      <w:r w:rsidR="00A957A3" w:rsidRPr="00AC48F9">
        <w:rPr>
          <w:sz w:val="20"/>
        </w:rPr>
        <w:t xml:space="preserve">de </w:t>
      </w:r>
      <w:r w:rsidR="001134A3" w:rsidRPr="00AC48F9">
        <w:rPr>
          <w:sz w:val="20"/>
        </w:rPr>
        <w:t>jul</w:t>
      </w:r>
      <w:r w:rsidR="00F0400B" w:rsidRPr="00AC48F9">
        <w:rPr>
          <w:sz w:val="20"/>
        </w:rPr>
        <w:t>ho</w:t>
      </w:r>
      <w:r w:rsidR="009C3A17" w:rsidRPr="00AC48F9">
        <w:rPr>
          <w:sz w:val="20"/>
        </w:rPr>
        <w:t xml:space="preserve"> de 2020</w:t>
      </w:r>
      <w:r w:rsidR="00DD0B67" w:rsidRPr="00AC48F9">
        <w:rPr>
          <w:sz w:val="20"/>
        </w:rPr>
        <w:t>.</w:t>
      </w:r>
    </w:p>
    <w:p w14:paraId="7EFE6A99" w14:textId="77777777" w:rsidR="00ED6696" w:rsidRPr="00AC48F9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34008AD" w14:textId="77777777" w:rsidR="00ED6696" w:rsidRPr="00AC48F9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222E835C" w14:textId="77777777" w:rsidR="007D449F" w:rsidRPr="00AC48F9" w:rsidRDefault="007D449F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7C51C68" w14:textId="77777777" w:rsidR="0082194D" w:rsidRPr="00AC48F9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AC48F9" w14:paraId="52BE9D0D" w14:textId="77777777" w:rsidTr="004F0F88">
        <w:tc>
          <w:tcPr>
            <w:tcW w:w="10205" w:type="dxa"/>
          </w:tcPr>
          <w:p w14:paraId="1FDF9029" w14:textId="77777777" w:rsidR="004F0F88" w:rsidRPr="00AC48F9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AC48F9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77777777" w:rsidR="004F0F88" w:rsidRPr="00AC48F9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AC48F9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MOACIR PINHEIRO PIOVESAN</w:t>
            </w:r>
          </w:p>
          <w:p w14:paraId="40D5D671" w14:textId="77777777" w:rsidR="004F0F88" w:rsidRPr="00AC48F9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AC48F9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AC48F9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48F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7777777" w:rsidR="00A70E69" w:rsidRPr="00AC48F9" w:rsidRDefault="00A70E69" w:rsidP="006D4345">
      <w:pPr>
        <w:spacing w:line="276" w:lineRule="auto"/>
        <w:rPr>
          <w:sz w:val="20"/>
        </w:rPr>
      </w:pPr>
    </w:p>
    <w:sectPr w:rsidR="00A70E69" w:rsidRPr="00AC48F9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4A3"/>
    <w:rsid w:val="00113DC8"/>
    <w:rsid w:val="00145D55"/>
    <w:rsid w:val="00185477"/>
    <w:rsid w:val="00192C32"/>
    <w:rsid w:val="001D3E15"/>
    <w:rsid w:val="001F247C"/>
    <w:rsid w:val="00225895"/>
    <w:rsid w:val="00240FF9"/>
    <w:rsid w:val="00242362"/>
    <w:rsid w:val="0027311A"/>
    <w:rsid w:val="00316146"/>
    <w:rsid w:val="003370F3"/>
    <w:rsid w:val="003602FB"/>
    <w:rsid w:val="0037676A"/>
    <w:rsid w:val="00383D49"/>
    <w:rsid w:val="003854CB"/>
    <w:rsid w:val="003A7345"/>
    <w:rsid w:val="003C4C80"/>
    <w:rsid w:val="003D06FF"/>
    <w:rsid w:val="00463948"/>
    <w:rsid w:val="0049238F"/>
    <w:rsid w:val="004C13D7"/>
    <w:rsid w:val="004F0F88"/>
    <w:rsid w:val="00537C61"/>
    <w:rsid w:val="00545452"/>
    <w:rsid w:val="005C0176"/>
    <w:rsid w:val="005E2FEA"/>
    <w:rsid w:val="005F244A"/>
    <w:rsid w:val="005F78EA"/>
    <w:rsid w:val="006017BA"/>
    <w:rsid w:val="00604D54"/>
    <w:rsid w:val="006214AB"/>
    <w:rsid w:val="006224FE"/>
    <w:rsid w:val="00631F39"/>
    <w:rsid w:val="006332AF"/>
    <w:rsid w:val="00655D1B"/>
    <w:rsid w:val="00662EAF"/>
    <w:rsid w:val="0068673F"/>
    <w:rsid w:val="006C4318"/>
    <w:rsid w:val="006D4345"/>
    <w:rsid w:val="007153C9"/>
    <w:rsid w:val="00725814"/>
    <w:rsid w:val="00740A43"/>
    <w:rsid w:val="00754394"/>
    <w:rsid w:val="00755641"/>
    <w:rsid w:val="00764F37"/>
    <w:rsid w:val="007845D9"/>
    <w:rsid w:val="007B5AF2"/>
    <w:rsid w:val="007D449F"/>
    <w:rsid w:val="007F74A1"/>
    <w:rsid w:val="008046A9"/>
    <w:rsid w:val="00805FC4"/>
    <w:rsid w:val="0082194D"/>
    <w:rsid w:val="00822DEC"/>
    <w:rsid w:val="00831610"/>
    <w:rsid w:val="00942656"/>
    <w:rsid w:val="009572A4"/>
    <w:rsid w:val="009620AD"/>
    <w:rsid w:val="00972C1F"/>
    <w:rsid w:val="0097564E"/>
    <w:rsid w:val="00997224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C48F9"/>
    <w:rsid w:val="00AC68D6"/>
    <w:rsid w:val="00AE6F7F"/>
    <w:rsid w:val="00B07E1F"/>
    <w:rsid w:val="00B325CE"/>
    <w:rsid w:val="00BD053A"/>
    <w:rsid w:val="00BE2E1C"/>
    <w:rsid w:val="00C13750"/>
    <w:rsid w:val="00C25C14"/>
    <w:rsid w:val="00C55FC0"/>
    <w:rsid w:val="00C60580"/>
    <w:rsid w:val="00C67692"/>
    <w:rsid w:val="00C81F2D"/>
    <w:rsid w:val="00CA63CD"/>
    <w:rsid w:val="00CB0430"/>
    <w:rsid w:val="00CE4AAF"/>
    <w:rsid w:val="00CF2DCC"/>
    <w:rsid w:val="00D03F4D"/>
    <w:rsid w:val="00D247E0"/>
    <w:rsid w:val="00D2726C"/>
    <w:rsid w:val="00D77707"/>
    <w:rsid w:val="00DA47F8"/>
    <w:rsid w:val="00DA7728"/>
    <w:rsid w:val="00DD0B67"/>
    <w:rsid w:val="00DE49C2"/>
    <w:rsid w:val="00E346A4"/>
    <w:rsid w:val="00E46FE4"/>
    <w:rsid w:val="00E525A1"/>
    <w:rsid w:val="00E70D2D"/>
    <w:rsid w:val="00EB4B2A"/>
    <w:rsid w:val="00EB7B8C"/>
    <w:rsid w:val="00ED6696"/>
    <w:rsid w:val="00ED6E36"/>
    <w:rsid w:val="00EE6706"/>
    <w:rsid w:val="00EF1EAE"/>
    <w:rsid w:val="00EF6B63"/>
    <w:rsid w:val="00F0400B"/>
    <w:rsid w:val="00F233DD"/>
    <w:rsid w:val="00F341B6"/>
    <w:rsid w:val="00FA3533"/>
    <w:rsid w:val="00F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88F5-5AB6-4260-B80D-2FF133DD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1288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38</cp:revision>
  <cp:lastPrinted>2020-05-04T13:52:00Z</cp:lastPrinted>
  <dcterms:created xsi:type="dcterms:W3CDTF">2020-05-20T19:28:00Z</dcterms:created>
  <dcterms:modified xsi:type="dcterms:W3CDTF">2020-07-21T12:42:00Z</dcterms:modified>
</cp:coreProperties>
</file>