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CA91D" w14:textId="77777777" w:rsidR="00701DD7" w:rsidRPr="000653AF" w:rsidRDefault="00701DD7" w:rsidP="00701DD7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53AF">
        <w:rPr>
          <w:rFonts w:ascii="Arial" w:hAnsi="Arial" w:cs="Arial"/>
          <w:b/>
          <w:sz w:val="20"/>
          <w:szCs w:val="20"/>
        </w:rPr>
        <w:t>TERMO DE HOMOLOGAÇÃO</w:t>
      </w:r>
    </w:p>
    <w:p w14:paraId="49109114" w14:textId="77777777" w:rsidR="00701DD7" w:rsidRDefault="00701DD7" w:rsidP="00701DD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FA9C718" w14:textId="77777777" w:rsidR="00227B83" w:rsidRPr="00366396" w:rsidRDefault="00227B83" w:rsidP="00227B8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LICITATÓRIO Nº. 055/2020</w:t>
      </w:r>
    </w:p>
    <w:p w14:paraId="3F47BF48" w14:textId="77777777" w:rsidR="00227B83" w:rsidRPr="00366396" w:rsidRDefault="00227B83" w:rsidP="00227B8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PREGÃO PRESENCIAL    </w:t>
      </w:r>
      <w:r w:rsidRPr="00366396">
        <w:rPr>
          <w:rFonts w:ascii="Arial" w:hAnsi="Arial" w:cs="Arial"/>
          <w:b/>
          <w:sz w:val="20"/>
          <w:szCs w:val="20"/>
        </w:rPr>
        <w:t xml:space="preserve"> Nº. </w:t>
      </w:r>
      <w:r>
        <w:rPr>
          <w:rFonts w:ascii="Arial" w:hAnsi="Arial" w:cs="Arial"/>
          <w:b/>
          <w:sz w:val="20"/>
          <w:szCs w:val="20"/>
        </w:rPr>
        <w:t>016/2020</w:t>
      </w:r>
    </w:p>
    <w:p w14:paraId="3E8205A6" w14:textId="77777777" w:rsidR="00227B83" w:rsidRPr="00366396" w:rsidRDefault="00227B83" w:rsidP="00227B8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D1F78A4" w14:textId="77777777" w:rsidR="00227B83" w:rsidRPr="00366396" w:rsidRDefault="00227B83" w:rsidP="00227B8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300D913" w14:textId="5B63DC0E" w:rsidR="00701DD7" w:rsidRPr="006D378E" w:rsidRDefault="00227B83" w:rsidP="00227B83">
      <w:pPr>
        <w:spacing w:after="0"/>
        <w:jc w:val="both"/>
        <w:rPr>
          <w:rFonts w:ascii="Arial" w:hAnsi="Arial" w:cs="Verdana"/>
          <w:sz w:val="20"/>
          <w:szCs w:val="20"/>
        </w:rPr>
      </w:pPr>
      <w:r w:rsidRPr="006D378E">
        <w:rPr>
          <w:rFonts w:ascii="Arial" w:hAnsi="Arial" w:cs="Arial"/>
          <w:b/>
          <w:sz w:val="20"/>
          <w:szCs w:val="20"/>
        </w:rPr>
        <w:t>Objeto</w:t>
      </w:r>
      <w:r w:rsidRPr="006D378E">
        <w:rPr>
          <w:rFonts w:ascii="Arial" w:hAnsi="Arial" w:cs="Arial"/>
          <w:sz w:val="20"/>
          <w:szCs w:val="20"/>
        </w:rPr>
        <w:t xml:space="preserve">: </w:t>
      </w:r>
      <w:r w:rsidRPr="0038606B">
        <w:rPr>
          <w:rFonts w:ascii="Arial" w:hAnsi="Arial" w:cs="Arial"/>
          <w:sz w:val="20"/>
          <w:u w:val="single"/>
        </w:rPr>
        <w:t xml:space="preserve">REGISTRO DE PREÇOS DO TIPO MENOR PREÇO POR ITEM PARA A FUTURA E EVENTUAL </w:t>
      </w:r>
      <w:r w:rsidRPr="0038606B">
        <w:rPr>
          <w:rFonts w:ascii="Arial" w:hAnsi="Arial" w:cs="Verdana"/>
          <w:sz w:val="20"/>
          <w:u w:val="single"/>
        </w:rPr>
        <w:t xml:space="preserve">AQUISIÇÃO FRACIONADA DE </w:t>
      </w:r>
      <w:r>
        <w:rPr>
          <w:rFonts w:ascii="Arial" w:hAnsi="Arial" w:cs="Arial"/>
          <w:bCs/>
          <w:sz w:val="20"/>
          <w:u w:val="single"/>
        </w:rPr>
        <w:t>MÓVEIS E ELETRODOMESTICOS PARA ATENDER A DEMANDA DA NOVA SEDE DA SEMATUR DO</w:t>
      </w:r>
      <w:r w:rsidRPr="0038606B">
        <w:rPr>
          <w:rFonts w:ascii="Arial" w:hAnsi="Arial" w:cs="Arial"/>
          <w:bCs/>
          <w:sz w:val="20"/>
          <w:u w:val="single"/>
        </w:rPr>
        <w:t xml:space="preserve"> MUN</w:t>
      </w:r>
      <w:r>
        <w:rPr>
          <w:rFonts w:ascii="Arial" w:hAnsi="Arial" w:cs="Arial"/>
          <w:bCs/>
          <w:sz w:val="20"/>
          <w:u w:val="single"/>
        </w:rPr>
        <w:t>ICIPIO DE PORTO DOS GAÚCHOS/MT</w:t>
      </w:r>
      <w:r w:rsidRPr="0038606B">
        <w:rPr>
          <w:rFonts w:ascii="Arial" w:hAnsi="Arial" w:cs="Arial"/>
          <w:bCs/>
          <w:sz w:val="20"/>
          <w:u w:val="single"/>
        </w:rPr>
        <w:t>.</w:t>
      </w:r>
    </w:p>
    <w:p w14:paraId="3294A4BD" w14:textId="77777777" w:rsidR="00701DD7" w:rsidRDefault="00701DD7" w:rsidP="00701DD7">
      <w:pPr>
        <w:spacing w:after="0"/>
        <w:jc w:val="both"/>
        <w:rPr>
          <w:rFonts w:ascii="Arial" w:hAnsi="Arial" w:cs="Verdana"/>
          <w:sz w:val="20"/>
          <w:szCs w:val="20"/>
        </w:rPr>
      </w:pPr>
    </w:p>
    <w:p w14:paraId="1BB55B3C" w14:textId="1B3A645F" w:rsidR="00701DD7" w:rsidRDefault="00701DD7" w:rsidP="00701DD7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b/>
          <w:sz w:val="20"/>
        </w:rPr>
        <w:t>Repartições interessadas:</w:t>
      </w:r>
      <w:r w:rsidRPr="00FA0B5A">
        <w:rPr>
          <w:rFonts w:ascii="Arial" w:hAnsi="Arial" w:cs="Arial"/>
          <w:sz w:val="20"/>
        </w:rPr>
        <w:tab/>
        <w:t>SECRETARIA MUNIC</w:t>
      </w:r>
      <w:r>
        <w:rPr>
          <w:rFonts w:ascii="Arial" w:hAnsi="Arial" w:cs="Arial"/>
          <w:sz w:val="20"/>
        </w:rPr>
        <w:t>IPAL DE MEIO AMBIENTE E TURISMO E CULTURA.</w:t>
      </w:r>
    </w:p>
    <w:p w14:paraId="382D886F" w14:textId="77777777" w:rsidR="00701DD7" w:rsidRPr="00366396" w:rsidRDefault="00701DD7" w:rsidP="00701DD7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45D7DF25" w14:textId="77777777" w:rsidR="00701DD7" w:rsidRPr="00366396" w:rsidRDefault="00701DD7" w:rsidP="00701DD7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366396">
        <w:rPr>
          <w:rFonts w:ascii="Arial" w:hAnsi="Arial" w:cs="Arial"/>
          <w:b/>
          <w:sz w:val="20"/>
        </w:rPr>
        <w:t>Modalidade de licitação</w:t>
      </w:r>
      <w:r w:rsidRPr="00366396">
        <w:rPr>
          <w:rFonts w:ascii="Arial" w:hAnsi="Arial" w:cs="Arial"/>
          <w:sz w:val="20"/>
        </w:rPr>
        <w:t>:</w:t>
      </w:r>
      <w:r w:rsidRPr="003663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PREGÃO PRESENCIAL</w:t>
      </w:r>
    </w:p>
    <w:p w14:paraId="05985999" w14:textId="77777777" w:rsidR="00701DD7" w:rsidRPr="00366396" w:rsidRDefault="00701DD7" w:rsidP="00701DD7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366396">
        <w:rPr>
          <w:rFonts w:ascii="Arial" w:hAnsi="Arial" w:cs="Arial"/>
          <w:b/>
          <w:sz w:val="20"/>
        </w:rPr>
        <w:t>Tipo de licitação:</w:t>
      </w:r>
      <w:r w:rsidRPr="00366396">
        <w:rPr>
          <w:rFonts w:ascii="Arial" w:hAnsi="Arial" w:cs="Arial"/>
          <w:sz w:val="20"/>
        </w:rPr>
        <w:tab/>
        <w:t>MENOR PREÇO POR ITEM</w:t>
      </w:r>
    </w:p>
    <w:p w14:paraId="40B1FD2D" w14:textId="77777777" w:rsidR="00701DD7" w:rsidRDefault="00701DD7" w:rsidP="00701DD7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074A82D7" w14:textId="77777777" w:rsidR="00701DD7" w:rsidRPr="00F01D95" w:rsidRDefault="00701DD7" w:rsidP="00701DD7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F01D95">
        <w:rPr>
          <w:rFonts w:ascii="Arial" w:hAnsi="Arial" w:cs="Arial"/>
          <w:b/>
          <w:sz w:val="20"/>
        </w:rPr>
        <w:t>Conformidade:</w:t>
      </w:r>
      <w:r w:rsidRPr="00F01D95">
        <w:rPr>
          <w:rFonts w:ascii="Arial" w:hAnsi="Arial" w:cs="Arial"/>
          <w:sz w:val="20"/>
        </w:rPr>
        <w:tab/>
        <w:t xml:space="preserve">EDITAL E SEUS ANEXOS, </w:t>
      </w:r>
      <w:r w:rsidRPr="00F01D95">
        <w:rPr>
          <w:rFonts w:ascii="Arial" w:hAnsi="Arial" w:cs="Verdana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14:paraId="508A1D43" w14:textId="77777777" w:rsidR="00701DD7" w:rsidRPr="00366396" w:rsidRDefault="00701DD7" w:rsidP="00701DD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918528" w14:textId="77777777" w:rsidR="00701DD7" w:rsidRPr="00366396" w:rsidRDefault="00701DD7" w:rsidP="00701D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6396">
        <w:rPr>
          <w:rFonts w:ascii="Arial" w:hAnsi="Arial" w:cs="Arial"/>
          <w:sz w:val="20"/>
          <w:szCs w:val="20"/>
        </w:rPr>
        <w:t xml:space="preserve">Em conformidade com o </w:t>
      </w:r>
      <w:r w:rsidRPr="00366396">
        <w:rPr>
          <w:rFonts w:ascii="Arial" w:hAnsi="Arial" w:cs="Arial"/>
          <w:sz w:val="20"/>
          <w:szCs w:val="20"/>
          <w:u w:val="single"/>
        </w:rPr>
        <w:t>artigo 43, inciso VI da Lei Federal nº. 8666/93</w:t>
      </w:r>
      <w:r w:rsidRPr="00366396">
        <w:rPr>
          <w:rFonts w:ascii="Arial" w:hAnsi="Arial" w:cs="Arial"/>
          <w:sz w:val="20"/>
          <w:szCs w:val="20"/>
        </w:rPr>
        <w:t>, o município de Porto dos Gaúchos – MT, através de s</w:t>
      </w:r>
      <w:r>
        <w:rPr>
          <w:rFonts w:ascii="Arial" w:hAnsi="Arial" w:cs="Arial"/>
          <w:sz w:val="20"/>
          <w:szCs w:val="20"/>
        </w:rPr>
        <w:t>e</w:t>
      </w:r>
      <w:r w:rsidRPr="00366396">
        <w:rPr>
          <w:rFonts w:ascii="Arial" w:hAnsi="Arial" w:cs="Arial"/>
          <w:sz w:val="20"/>
          <w:szCs w:val="20"/>
        </w:rPr>
        <w:t>u Prefeit</w:t>
      </w:r>
      <w:r>
        <w:rPr>
          <w:rFonts w:ascii="Arial" w:hAnsi="Arial" w:cs="Arial"/>
          <w:sz w:val="20"/>
          <w:szCs w:val="20"/>
        </w:rPr>
        <w:t>o</w:t>
      </w:r>
      <w:r w:rsidRPr="00366396">
        <w:rPr>
          <w:rFonts w:ascii="Arial" w:hAnsi="Arial" w:cs="Arial"/>
          <w:sz w:val="20"/>
          <w:szCs w:val="20"/>
        </w:rPr>
        <w:t xml:space="preserve"> Municipal, senhor </w:t>
      </w:r>
      <w:r>
        <w:rPr>
          <w:rFonts w:ascii="Arial" w:hAnsi="Arial" w:cs="Arial"/>
          <w:sz w:val="20"/>
          <w:szCs w:val="20"/>
        </w:rPr>
        <w:t>Moacir Pinheiro Piovesan</w:t>
      </w:r>
      <w:r w:rsidRPr="0036639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HOMOLOGA</w:t>
      </w:r>
      <w:r w:rsidRPr="00366396">
        <w:rPr>
          <w:rFonts w:ascii="Arial" w:hAnsi="Arial" w:cs="Arial"/>
          <w:sz w:val="20"/>
          <w:szCs w:val="20"/>
        </w:rPr>
        <w:t xml:space="preserve"> o objeto desta Licitação, à</w:t>
      </w:r>
      <w:r>
        <w:rPr>
          <w:rFonts w:ascii="Arial" w:hAnsi="Arial" w:cs="Arial"/>
          <w:sz w:val="20"/>
          <w:szCs w:val="20"/>
        </w:rPr>
        <w:t>s</w:t>
      </w:r>
      <w:r w:rsidRPr="00366396">
        <w:rPr>
          <w:rFonts w:ascii="Arial" w:hAnsi="Arial" w:cs="Arial"/>
          <w:sz w:val="20"/>
          <w:szCs w:val="20"/>
        </w:rPr>
        <w:t xml:space="preserve"> Empresa</w:t>
      </w:r>
      <w:r>
        <w:rPr>
          <w:rFonts w:ascii="Arial" w:hAnsi="Arial" w:cs="Arial"/>
          <w:sz w:val="20"/>
          <w:szCs w:val="20"/>
        </w:rPr>
        <w:t>s</w:t>
      </w:r>
      <w:r w:rsidRPr="00366396">
        <w:rPr>
          <w:rFonts w:ascii="Arial" w:hAnsi="Arial" w:cs="Arial"/>
          <w:sz w:val="20"/>
          <w:szCs w:val="20"/>
        </w:rPr>
        <w:t xml:space="preserve"> vencedora</w:t>
      </w:r>
      <w:r>
        <w:rPr>
          <w:rFonts w:ascii="Arial" w:hAnsi="Arial" w:cs="Arial"/>
          <w:sz w:val="20"/>
          <w:szCs w:val="20"/>
        </w:rPr>
        <w:t>s</w:t>
      </w:r>
      <w:r w:rsidRPr="00366396">
        <w:rPr>
          <w:rFonts w:ascii="Arial" w:hAnsi="Arial" w:cs="Arial"/>
          <w:sz w:val="20"/>
          <w:szCs w:val="20"/>
        </w:rPr>
        <w:t>:</w:t>
      </w:r>
    </w:p>
    <w:p w14:paraId="32AE2600" w14:textId="77777777" w:rsidR="00701DD7" w:rsidRDefault="00701DD7" w:rsidP="00701DD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EBCB41" w14:textId="77777777" w:rsidR="00227B83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CASA DO COMPUTADOR LTDA EPP</w:t>
      </w:r>
    </w:p>
    <w:p w14:paraId="3BE163A4" w14:textId="77777777" w:rsidR="00227B83" w:rsidRPr="00E347F8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</w:rPr>
      </w:pPr>
      <w:r w:rsidRPr="00BF2C09">
        <w:rPr>
          <w:rFonts w:ascii="Arial" w:hAnsi="Arial" w:cs="Arial"/>
          <w:sz w:val="20"/>
          <w:u w:val="single"/>
        </w:rPr>
        <w:t>CNPJ Sob n°</w:t>
      </w:r>
      <w:r>
        <w:rPr>
          <w:rFonts w:ascii="Arial" w:hAnsi="Arial" w:cs="Arial"/>
          <w:b/>
          <w:sz w:val="20"/>
          <w:u w:val="single"/>
        </w:rPr>
        <w:t xml:space="preserve"> 10.199.390/0001-24</w:t>
      </w:r>
    </w:p>
    <w:p w14:paraId="50B85B0D" w14:textId="77777777" w:rsidR="00227B83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3556F0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>TOTAL</w:t>
      </w:r>
      <w:r w:rsidRPr="003556F0">
        <w:rPr>
          <w:rFonts w:ascii="Arial" w:hAnsi="Arial" w:cs="Arial"/>
          <w:b/>
          <w:sz w:val="20"/>
          <w:szCs w:val="20"/>
        </w:rPr>
        <w:t xml:space="preserve"> </w:t>
      </w:r>
      <w:r w:rsidRPr="008D7372">
        <w:rPr>
          <w:rFonts w:ascii="Arial" w:hAnsi="Arial" w:cs="Arial"/>
          <w:b/>
          <w:bCs/>
          <w:sz w:val="20"/>
          <w:szCs w:val="20"/>
        </w:rPr>
        <w:t xml:space="preserve">R$: </w:t>
      </w:r>
      <w:r>
        <w:rPr>
          <w:rFonts w:ascii="Arial" w:hAnsi="Arial" w:cs="Arial"/>
          <w:b/>
          <w:bCs/>
          <w:sz w:val="20"/>
          <w:szCs w:val="20"/>
        </w:rPr>
        <w:t>13.864,00</w:t>
      </w:r>
      <w:r w:rsidRPr="001F14E7">
        <w:rPr>
          <w:rFonts w:ascii="Arial" w:hAnsi="Arial" w:cs="Arial"/>
          <w:b/>
          <w:sz w:val="20"/>
          <w:szCs w:val="20"/>
        </w:rPr>
        <w:t xml:space="preserve"> </w:t>
      </w:r>
      <w:r w:rsidRPr="00215085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Treze</w:t>
      </w:r>
      <w:r w:rsidRPr="00215085">
        <w:rPr>
          <w:rFonts w:ascii="Arial" w:hAnsi="Arial" w:cs="Arial"/>
          <w:sz w:val="20"/>
          <w:szCs w:val="20"/>
        </w:rPr>
        <w:t xml:space="preserve"> mil </w:t>
      </w:r>
      <w:r>
        <w:rPr>
          <w:rFonts w:ascii="Arial" w:hAnsi="Arial" w:cs="Arial"/>
          <w:sz w:val="20"/>
          <w:szCs w:val="20"/>
        </w:rPr>
        <w:t>e Oitocentos e Sessenta e Quatro</w:t>
      </w:r>
      <w:r w:rsidRPr="00215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215085">
        <w:rPr>
          <w:rFonts w:ascii="Arial" w:hAnsi="Arial" w:cs="Arial"/>
          <w:sz w:val="20"/>
          <w:szCs w:val="20"/>
        </w:rPr>
        <w:t>eais)</w:t>
      </w:r>
    </w:p>
    <w:p w14:paraId="4B89DEB5" w14:textId="77777777" w:rsidR="00227B83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331AF8F" w14:textId="77777777" w:rsidR="00227B83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2428A059" w14:textId="77777777" w:rsidR="00227B83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ERICA DE FATIMA GENTIL</w:t>
      </w:r>
    </w:p>
    <w:p w14:paraId="459C2DEE" w14:textId="77777777" w:rsidR="00227B83" w:rsidRPr="00E347F8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</w:rPr>
      </w:pPr>
      <w:r w:rsidRPr="00BF2C09">
        <w:rPr>
          <w:rFonts w:ascii="Arial" w:hAnsi="Arial" w:cs="Arial"/>
          <w:sz w:val="20"/>
          <w:u w:val="single"/>
        </w:rPr>
        <w:t>CNPJ Sob n°</w:t>
      </w:r>
      <w:r>
        <w:rPr>
          <w:rFonts w:ascii="Arial" w:hAnsi="Arial" w:cs="Arial"/>
          <w:b/>
          <w:sz w:val="20"/>
          <w:u w:val="single"/>
        </w:rPr>
        <w:t xml:space="preserve"> 36.656.877/0001-82,</w:t>
      </w:r>
    </w:p>
    <w:p w14:paraId="139AEBC4" w14:textId="77777777" w:rsidR="00227B83" w:rsidRPr="00215085" w:rsidRDefault="00227B83" w:rsidP="00227B8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3556F0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>TOTAL</w:t>
      </w:r>
      <w:r w:rsidRPr="003556F0">
        <w:rPr>
          <w:rFonts w:ascii="Arial" w:hAnsi="Arial" w:cs="Arial"/>
          <w:b/>
          <w:sz w:val="20"/>
          <w:szCs w:val="20"/>
        </w:rPr>
        <w:t xml:space="preserve"> </w:t>
      </w:r>
      <w:r w:rsidRPr="008D7372">
        <w:rPr>
          <w:rFonts w:ascii="Arial" w:hAnsi="Arial" w:cs="Arial"/>
          <w:b/>
          <w:bCs/>
          <w:sz w:val="20"/>
          <w:szCs w:val="20"/>
        </w:rPr>
        <w:t xml:space="preserve">R$: </w:t>
      </w:r>
      <w:r>
        <w:rPr>
          <w:rFonts w:ascii="Arial" w:hAnsi="Arial" w:cs="Arial"/>
          <w:b/>
          <w:bCs/>
          <w:sz w:val="20"/>
          <w:szCs w:val="20"/>
        </w:rPr>
        <w:t>9.718,90</w:t>
      </w:r>
      <w:r w:rsidRPr="001F14E7">
        <w:rPr>
          <w:rFonts w:ascii="Arial" w:hAnsi="Arial" w:cs="Arial"/>
          <w:b/>
          <w:sz w:val="20"/>
          <w:szCs w:val="20"/>
        </w:rPr>
        <w:t xml:space="preserve"> </w:t>
      </w:r>
      <w:r w:rsidRPr="00215085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Nove Mil</w:t>
      </w:r>
      <w:r w:rsidRPr="00215085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Setecentos</w:t>
      </w:r>
      <w:r w:rsidRPr="00215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Dezoito</w:t>
      </w:r>
      <w:r w:rsidRPr="00215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215085">
        <w:rPr>
          <w:rFonts w:ascii="Arial" w:hAnsi="Arial" w:cs="Arial"/>
          <w:sz w:val="20"/>
          <w:szCs w:val="20"/>
        </w:rPr>
        <w:t>eais</w:t>
      </w:r>
      <w:r>
        <w:rPr>
          <w:rFonts w:ascii="Arial" w:hAnsi="Arial" w:cs="Arial"/>
          <w:sz w:val="20"/>
          <w:szCs w:val="20"/>
        </w:rPr>
        <w:t xml:space="preserve"> e Noventa Centavos</w:t>
      </w:r>
      <w:r w:rsidRPr="00215085">
        <w:rPr>
          <w:rFonts w:ascii="Arial" w:hAnsi="Arial" w:cs="Arial"/>
          <w:sz w:val="20"/>
          <w:szCs w:val="20"/>
        </w:rPr>
        <w:t>)</w:t>
      </w:r>
    </w:p>
    <w:p w14:paraId="7D6AFED1" w14:textId="755371CC" w:rsidR="004A2EE3" w:rsidRDefault="00792643" w:rsidP="00701DD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Total: R$ </w:t>
      </w:r>
      <w:r w:rsidR="006E17B2">
        <w:rPr>
          <w:rFonts w:ascii="Arial" w:hAnsi="Arial" w:cs="Arial"/>
          <w:sz w:val="20"/>
          <w:szCs w:val="20"/>
        </w:rPr>
        <w:t>23.582,90</w:t>
      </w:r>
      <w:r>
        <w:rPr>
          <w:rFonts w:ascii="Arial" w:hAnsi="Arial" w:cs="Arial"/>
          <w:sz w:val="20"/>
          <w:szCs w:val="20"/>
        </w:rPr>
        <w:t xml:space="preserve"> (</w:t>
      </w:r>
      <w:r w:rsidR="006E17B2">
        <w:rPr>
          <w:rFonts w:ascii="Arial" w:hAnsi="Arial" w:cs="Arial"/>
          <w:sz w:val="20"/>
          <w:szCs w:val="20"/>
        </w:rPr>
        <w:t>Vinte e Três</w:t>
      </w:r>
      <w:r>
        <w:rPr>
          <w:rFonts w:ascii="Arial" w:hAnsi="Arial" w:cs="Arial"/>
          <w:sz w:val="20"/>
          <w:szCs w:val="20"/>
        </w:rPr>
        <w:t xml:space="preserve"> Mil e </w:t>
      </w:r>
      <w:r w:rsidR="006E17B2">
        <w:rPr>
          <w:rFonts w:ascii="Arial" w:hAnsi="Arial" w:cs="Arial"/>
          <w:sz w:val="20"/>
          <w:szCs w:val="20"/>
        </w:rPr>
        <w:t>Quinhentos e Oitenta e Dois</w:t>
      </w:r>
      <w:r>
        <w:rPr>
          <w:rFonts w:ascii="Arial" w:hAnsi="Arial" w:cs="Arial"/>
          <w:sz w:val="20"/>
          <w:szCs w:val="20"/>
        </w:rPr>
        <w:t xml:space="preserve"> Reais</w:t>
      </w:r>
      <w:r w:rsidR="006E17B2">
        <w:rPr>
          <w:rFonts w:ascii="Arial" w:hAnsi="Arial" w:cs="Arial"/>
          <w:sz w:val="20"/>
          <w:szCs w:val="20"/>
        </w:rPr>
        <w:t xml:space="preserve"> e Noventa Centavos</w:t>
      </w:r>
      <w:r>
        <w:rPr>
          <w:rFonts w:ascii="Arial" w:hAnsi="Arial" w:cs="Arial"/>
          <w:sz w:val="20"/>
          <w:szCs w:val="20"/>
        </w:rPr>
        <w:t>)</w:t>
      </w:r>
    </w:p>
    <w:p w14:paraId="0CBE8A45" w14:textId="77777777" w:rsidR="00792643" w:rsidRDefault="00792643" w:rsidP="00701DD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CB33BD" w14:textId="77777777" w:rsidR="00701DD7" w:rsidRPr="000653AF" w:rsidRDefault="00701DD7" w:rsidP="00701D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53AF">
        <w:rPr>
          <w:rFonts w:ascii="Arial" w:hAnsi="Arial" w:cs="Arial"/>
          <w:sz w:val="20"/>
          <w:szCs w:val="20"/>
        </w:rPr>
        <w:t>Homologo o resultado proferido pela Comissão Municipal de Licitação.</w:t>
      </w:r>
    </w:p>
    <w:p w14:paraId="028C95C2" w14:textId="77777777" w:rsidR="00701DD7" w:rsidRPr="00265605" w:rsidRDefault="00701DD7" w:rsidP="00701DD7">
      <w:pPr>
        <w:tabs>
          <w:tab w:val="left" w:pos="726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14:paraId="6659DA83" w14:textId="77777777" w:rsidR="00701DD7" w:rsidRDefault="00701DD7" w:rsidP="00701DD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020C5C9" w14:textId="77777777" w:rsidR="00701DD7" w:rsidRDefault="00701DD7" w:rsidP="00701DD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450739B" w14:textId="7C3D92B8" w:rsidR="00701DD7" w:rsidRPr="00366396" w:rsidRDefault="00701DD7" w:rsidP="00701DD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66396">
        <w:rPr>
          <w:rFonts w:ascii="Arial" w:hAnsi="Arial" w:cs="Arial"/>
          <w:sz w:val="20"/>
          <w:szCs w:val="20"/>
        </w:rPr>
        <w:t xml:space="preserve">Porto dos Gaúchos – MT, </w:t>
      </w:r>
      <w:r w:rsidR="00792643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</w:t>
      </w:r>
      <w:r w:rsidRPr="00366396">
        <w:rPr>
          <w:rFonts w:ascii="Arial" w:hAnsi="Arial" w:cs="Arial"/>
          <w:sz w:val="20"/>
          <w:szCs w:val="20"/>
        </w:rPr>
        <w:t xml:space="preserve">de </w:t>
      </w:r>
      <w:r w:rsidR="00227B83">
        <w:rPr>
          <w:rFonts w:ascii="Arial" w:hAnsi="Arial" w:cs="Arial"/>
          <w:sz w:val="20"/>
          <w:szCs w:val="20"/>
        </w:rPr>
        <w:t>Julho</w:t>
      </w:r>
      <w:r w:rsidRPr="0036639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</w:t>
      </w:r>
      <w:r w:rsidR="00792643">
        <w:rPr>
          <w:rFonts w:ascii="Arial" w:hAnsi="Arial" w:cs="Arial"/>
          <w:sz w:val="20"/>
          <w:szCs w:val="20"/>
        </w:rPr>
        <w:t>20</w:t>
      </w:r>
      <w:r w:rsidRPr="00366396">
        <w:rPr>
          <w:rFonts w:ascii="Arial" w:hAnsi="Arial" w:cs="Arial"/>
          <w:sz w:val="20"/>
          <w:szCs w:val="20"/>
        </w:rPr>
        <w:t>.</w:t>
      </w:r>
    </w:p>
    <w:p w14:paraId="3D6FD501" w14:textId="77777777" w:rsidR="00701DD7" w:rsidRDefault="00701DD7" w:rsidP="00701DD7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064B5D16" w14:textId="77777777" w:rsidR="00701DD7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43EC0AE" w14:textId="77777777" w:rsidR="00701DD7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67282B7" w14:textId="77777777" w:rsidR="00701DD7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20D8677" w14:textId="77777777" w:rsidR="00701DD7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BEC50DB" w14:textId="77777777" w:rsidR="00701DD7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3E6C24B" w14:textId="77777777" w:rsidR="004A2EE3" w:rsidRDefault="004A2EE3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6B87DD5" w14:textId="77777777" w:rsidR="00701DD7" w:rsidRPr="005F56DE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EC00BE6" w14:textId="77777777" w:rsidR="00701DD7" w:rsidRPr="005F56DE" w:rsidRDefault="00701DD7" w:rsidP="00701DD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14:paraId="5895673F" w14:textId="77777777" w:rsidR="001F15FF" w:rsidRPr="004A2EE3" w:rsidRDefault="00701DD7" w:rsidP="004A2EE3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F56DE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5F56DE">
        <w:rPr>
          <w:rFonts w:ascii="Arial" w:hAnsi="Arial" w:cs="Arial"/>
          <w:sz w:val="18"/>
          <w:szCs w:val="18"/>
        </w:rPr>
        <w:t xml:space="preserve"> Municipal</w:t>
      </w:r>
    </w:p>
    <w:sectPr w:rsidR="001F15FF" w:rsidRPr="004A2EE3" w:rsidSect="00532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416" w:bottom="1417" w:left="1418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CF89F" w14:textId="77777777" w:rsidR="00F37316" w:rsidRDefault="00F37316" w:rsidP="00F365B0">
      <w:pPr>
        <w:spacing w:after="0"/>
      </w:pPr>
      <w:r>
        <w:separator/>
      </w:r>
    </w:p>
  </w:endnote>
  <w:endnote w:type="continuationSeparator" w:id="0">
    <w:p w14:paraId="0FB9F542" w14:textId="77777777" w:rsidR="00F37316" w:rsidRDefault="00F37316" w:rsidP="00F36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3B731" w14:textId="77777777" w:rsidR="00802315" w:rsidRDefault="008023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0FC26" w14:textId="77777777"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_______________________________________________________________</w:t>
    </w:r>
    <w:r w:rsidR="00634456" w:rsidRPr="00634456">
      <w:rPr>
        <w:rFonts w:ascii="Times New Roman" w:hAnsi="Times New Roman"/>
        <w:sz w:val="20"/>
        <w:szCs w:val="20"/>
      </w:rPr>
      <w:t>___________________</w:t>
    </w:r>
    <w:r w:rsidR="00634456">
      <w:rPr>
        <w:rFonts w:ascii="Times New Roman" w:hAnsi="Times New Roman"/>
        <w:sz w:val="20"/>
        <w:szCs w:val="20"/>
      </w:rPr>
      <w:t>________</w:t>
    </w:r>
  </w:p>
  <w:p w14:paraId="26862462" w14:textId="77777777"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Estado de Mato Grosso, Porto dos Gaúchos - Praça Leopoldina Wilke, 19 - caixa postal 11 - CEP: 78560 - 000</w:t>
    </w:r>
  </w:p>
  <w:p w14:paraId="032E90A2" w14:textId="77777777"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www.portodosgauchos.mt.gov.br - Fone: 66 3526 2000 - cnpj 03.204.187/0001-33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DEB27" w14:textId="77777777" w:rsidR="00802315" w:rsidRDefault="008023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6BCEA" w14:textId="77777777" w:rsidR="00F37316" w:rsidRDefault="00F37316" w:rsidP="00F365B0">
      <w:pPr>
        <w:spacing w:after="0"/>
      </w:pPr>
      <w:r>
        <w:separator/>
      </w:r>
    </w:p>
  </w:footnote>
  <w:footnote w:type="continuationSeparator" w:id="0">
    <w:p w14:paraId="25114392" w14:textId="77777777" w:rsidR="00F37316" w:rsidRDefault="00F37316" w:rsidP="00F36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137F8" w14:textId="77777777" w:rsidR="00802315" w:rsidRDefault="008023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62CE" w14:textId="77777777" w:rsidR="00F365B0" w:rsidRPr="00F365B0" w:rsidRDefault="00634456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42BB1C" wp14:editId="3B10DD57">
          <wp:simplePos x="0" y="0"/>
          <wp:positionH relativeFrom="column">
            <wp:posOffset>-654685</wp:posOffset>
          </wp:positionH>
          <wp:positionV relativeFrom="paragraph">
            <wp:posOffset>16601</wp:posOffset>
          </wp:positionV>
          <wp:extent cx="6998186" cy="961226"/>
          <wp:effectExtent l="0" t="0" r="0" b="0"/>
          <wp:wrapNone/>
          <wp:docPr id="2" name="Imagem 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186" cy="96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0DC4C" w14:textId="77777777" w:rsidR="00802315" w:rsidRDefault="008023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456"/>
    <w:rsid w:val="000278FE"/>
    <w:rsid w:val="00061120"/>
    <w:rsid w:val="00142249"/>
    <w:rsid w:val="001B7444"/>
    <w:rsid w:val="001F15FF"/>
    <w:rsid w:val="001F6E00"/>
    <w:rsid w:val="0022301B"/>
    <w:rsid w:val="00227B83"/>
    <w:rsid w:val="00290D64"/>
    <w:rsid w:val="002E4277"/>
    <w:rsid w:val="003522A5"/>
    <w:rsid w:val="00491A44"/>
    <w:rsid w:val="004A1F2D"/>
    <w:rsid w:val="004A2EE3"/>
    <w:rsid w:val="004E106E"/>
    <w:rsid w:val="00532318"/>
    <w:rsid w:val="00566DF4"/>
    <w:rsid w:val="00582E79"/>
    <w:rsid w:val="005A41C0"/>
    <w:rsid w:val="005B6F72"/>
    <w:rsid w:val="00634456"/>
    <w:rsid w:val="006623C4"/>
    <w:rsid w:val="0069048D"/>
    <w:rsid w:val="00690E10"/>
    <w:rsid w:val="006B2AC7"/>
    <w:rsid w:val="006E17B2"/>
    <w:rsid w:val="00701DD7"/>
    <w:rsid w:val="0072757D"/>
    <w:rsid w:val="0077289F"/>
    <w:rsid w:val="00777969"/>
    <w:rsid w:val="00792643"/>
    <w:rsid w:val="007C0C61"/>
    <w:rsid w:val="00802315"/>
    <w:rsid w:val="00812E40"/>
    <w:rsid w:val="00857849"/>
    <w:rsid w:val="008E4051"/>
    <w:rsid w:val="00932825"/>
    <w:rsid w:val="00A55717"/>
    <w:rsid w:val="00A660DB"/>
    <w:rsid w:val="00BE639C"/>
    <w:rsid w:val="00CB0DBD"/>
    <w:rsid w:val="00D2499D"/>
    <w:rsid w:val="00D33BD8"/>
    <w:rsid w:val="00DD66D4"/>
    <w:rsid w:val="00E87A28"/>
    <w:rsid w:val="00EE7E9E"/>
    <w:rsid w:val="00F365B0"/>
    <w:rsid w:val="00F37316"/>
    <w:rsid w:val="00F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CC0C88"/>
  <w15:docId w15:val="{E4F60283-79FF-4C46-993E-D39BCBBF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uiPriority w:val="49"/>
    <w:rsid w:val="00DD66D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Padro">
    <w:name w:val="Padrão"/>
    <w:rsid w:val="00701D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BDDD-304A-4DDE-91CF-C482C93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Alessandro</cp:lastModifiedBy>
  <cp:revision>7</cp:revision>
  <cp:lastPrinted>2016-06-03T12:34:00Z</cp:lastPrinted>
  <dcterms:created xsi:type="dcterms:W3CDTF">2017-03-15T17:17:00Z</dcterms:created>
  <dcterms:modified xsi:type="dcterms:W3CDTF">2020-07-08T17:29:00Z</dcterms:modified>
</cp:coreProperties>
</file>