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B6" w:rsidRPr="00CF2EB6" w:rsidRDefault="00CF2EB6" w:rsidP="00CF2EB6">
      <w:pPr>
        <w:ind w:left="2835"/>
        <w:rPr>
          <w:b/>
          <w:bCs/>
          <w:szCs w:val="28"/>
        </w:rPr>
      </w:pPr>
      <w:r w:rsidRPr="00CF2EB6">
        <w:rPr>
          <w:b/>
          <w:bCs/>
          <w:szCs w:val="28"/>
        </w:rPr>
        <w:t xml:space="preserve">LEI Nº </w:t>
      </w:r>
      <w:r w:rsidR="009F6A39">
        <w:rPr>
          <w:b/>
          <w:bCs/>
          <w:szCs w:val="28"/>
        </w:rPr>
        <w:t>663</w:t>
      </w:r>
      <w:r w:rsidR="0014217C">
        <w:rPr>
          <w:b/>
          <w:bCs/>
          <w:szCs w:val="28"/>
        </w:rPr>
        <w:t>/2017.</w:t>
      </w:r>
    </w:p>
    <w:p w:rsidR="00CF2EB6" w:rsidRPr="00CF2EB6" w:rsidRDefault="00CF2EB6" w:rsidP="00CF2EB6">
      <w:pPr>
        <w:ind w:left="2835"/>
        <w:rPr>
          <w:b/>
          <w:bCs/>
          <w:sz w:val="26"/>
          <w:szCs w:val="26"/>
        </w:rPr>
      </w:pPr>
      <w:r w:rsidRPr="00CF2EB6">
        <w:rPr>
          <w:b/>
          <w:bCs/>
          <w:sz w:val="26"/>
          <w:szCs w:val="26"/>
        </w:rPr>
        <w:t xml:space="preserve">De: </w:t>
      </w:r>
      <w:r w:rsidR="009F6A39">
        <w:rPr>
          <w:b/>
          <w:bCs/>
          <w:sz w:val="26"/>
          <w:szCs w:val="26"/>
        </w:rPr>
        <w:t>07</w:t>
      </w:r>
      <w:r w:rsidR="00FE6544">
        <w:rPr>
          <w:b/>
          <w:bCs/>
          <w:sz w:val="26"/>
          <w:szCs w:val="26"/>
        </w:rPr>
        <w:t xml:space="preserve"> de </w:t>
      </w:r>
      <w:r w:rsidR="009F6A39">
        <w:rPr>
          <w:b/>
          <w:bCs/>
          <w:sz w:val="26"/>
          <w:szCs w:val="26"/>
        </w:rPr>
        <w:t>Novembro</w:t>
      </w:r>
      <w:r w:rsidR="00FE6544">
        <w:rPr>
          <w:b/>
          <w:bCs/>
          <w:sz w:val="26"/>
          <w:szCs w:val="26"/>
        </w:rPr>
        <w:t xml:space="preserve"> de 2017.</w:t>
      </w:r>
    </w:p>
    <w:p w:rsidR="00CF2EB6" w:rsidRPr="00CF2EB6" w:rsidRDefault="00CF2EB6" w:rsidP="00CF2EB6">
      <w:pPr>
        <w:widowControl w:val="0"/>
        <w:spacing w:line="360" w:lineRule="auto"/>
        <w:ind w:left="2835"/>
        <w:jc w:val="both"/>
        <w:rPr>
          <w:rFonts w:eastAsia="Arial Unicode MS"/>
          <w:bCs/>
          <w:sz w:val="24"/>
        </w:rPr>
      </w:pPr>
    </w:p>
    <w:p w:rsidR="00CF2EB6" w:rsidRPr="00CF2EB6" w:rsidRDefault="00EC0C2D" w:rsidP="00CF2EB6">
      <w:pPr>
        <w:keepNext/>
        <w:widowControl w:val="0"/>
        <w:ind w:left="2835"/>
        <w:jc w:val="both"/>
        <w:outlineLvl w:val="1"/>
        <w:rPr>
          <w:rFonts w:eastAsia="Arial Unicode MS"/>
          <w:b/>
          <w:i/>
          <w:sz w:val="24"/>
        </w:rPr>
      </w:pPr>
      <w:r>
        <w:rPr>
          <w:rFonts w:eastAsia="Arial Unicode MS"/>
          <w:b/>
          <w:i/>
          <w:sz w:val="24"/>
        </w:rPr>
        <w:t>“</w:t>
      </w:r>
      <w:r w:rsidR="00CF2EB6" w:rsidRPr="00CF2EB6">
        <w:rPr>
          <w:rFonts w:eastAsia="Arial Unicode MS"/>
          <w:b/>
          <w:i/>
          <w:sz w:val="24"/>
        </w:rPr>
        <w:t xml:space="preserve">Fica criada a Rua </w:t>
      </w:r>
      <w:r w:rsidR="00C50F9D">
        <w:rPr>
          <w:rFonts w:eastAsia="Arial Unicode MS"/>
          <w:b/>
          <w:i/>
          <w:sz w:val="24"/>
        </w:rPr>
        <w:t>das Orquídeas</w:t>
      </w:r>
      <w:r w:rsidR="00CF2EB6" w:rsidRPr="00CF2EB6">
        <w:rPr>
          <w:rFonts w:eastAsia="Arial Unicode MS"/>
          <w:b/>
          <w:i/>
          <w:sz w:val="24"/>
        </w:rPr>
        <w:t xml:space="preserve"> e dá outras providências.</w:t>
      </w:r>
      <w:r>
        <w:rPr>
          <w:rFonts w:eastAsia="Arial Unicode MS"/>
          <w:b/>
          <w:i/>
          <w:sz w:val="24"/>
        </w:rPr>
        <w:t>”</w:t>
      </w:r>
      <w:r w:rsidR="00CF2EB6" w:rsidRPr="00CF2EB6">
        <w:rPr>
          <w:rFonts w:eastAsia="Arial Unicode MS"/>
          <w:b/>
          <w:i/>
          <w:sz w:val="24"/>
        </w:rPr>
        <w:t xml:space="preserve"> </w:t>
      </w:r>
    </w:p>
    <w:p w:rsidR="00CF2EB6" w:rsidRPr="00CF2EB6" w:rsidRDefault="00CF2EB6" w:rsidP="00CF2EB6">
      <w:pPr>
        <w:keepNext/>
        <w:widowControl w:val="0"/>
        <w:spacing w:line="360" w:lineRule="auto"/>
        <w:ind w:left="2835"/>
        <w:jc w:val="both"/>
        <w:outlineLvl w:val="1"/>
        <w:rPr>
          <w:rFonts w:eastAsia="Arial Unicode MS"/>
          <w:b/>
          <w:sz w:val="24"/>
        </w:rPr>
      </w:pPr>
      <w:r w:rsidRPr="00CF2EB6">
        <w:rPr>
          <w:rFonts w:eastAsia="Arial Unicode MS"/>
          <w:b/>
          <w:sz w:val="24"/>
        </w:rPr>
        <w:t xml:space="preserve">    </w:t>
      </w:r>
    </w:p>
    <w:p w:rsidR="00CF2EB6" w:rsidRPr="00CF2EB6" w:rsidRDefault="00CF2EB6" w:rsidP="00CF2EB6">
      <w:pPr>
        <w:spacing w:after="120"/>
        <w:ind w:left="2835"/>
        <w:jc w:val="both"/>
        <w:rPr>
          <w:bCs/>
          <w:sz w:val="26"/>
          <w:szCs w:val="26"/>
        </w:rPr>
      </w:pPr>
      <w:r w:rsidRPr="00CF2EB6">
        <w:rPr>
          <w:b/>
          <w:bCs/>
          <w:sz w:val="26"/>
          <w:szCs w:val="26"/>
        </w:rPr>
        <w:t>O PREFEITO MUNICIPAL DE PORTO DOS GAÚCHOS MT, SENHOR MOACIR PINHEIRO PIOVESAN</w:t>
      </w:r>
      <w:r w:rsidRPr="00CF2EB6">
        <w:rPr>
          <w:bCs/>
          <w:sz w:val="26"/>
          <w:szCs w:val="26"/>
        </w:rPr>
        <w:t>, faz saber que a Câmara Municipal de Porto dos Gaúchos MT, aprovou e ele sanciona a presente Lei:</w:t>
      </w:r>
    </w:p>
    <w:p w:rsidR="00CF2EB6" w:rsidRPr="00CF2EB6" w:rsidRDefault="00CF2EB6" w:rsidP="00CF2EB6">
      <w:pPr>
        <w:spacing w:after="120"/>
        <w:ind w:left="2835"/>
        <w:jc w:val="both"/>
        <w:rPr>
          <w:b/>
          <w:bCs/>
          <w:sz w:val="26"/>
          <w:szCs w:val="26"/>
        </w:rPr>
      </w:pPr>
    </w:p>
    <w:p w:rsidR="00CF2EB6" w:rsidRPr="00CF2EB6" w:rsidRDefault="00CF2EB6" w:rsidP="00CF2EB6">
      <w:pPr>
        <w:widowControl w:val="0"/>
        <w:tabs>
          <w:tab w:val="left" w:pos="-142"/>
        </w:tabs>
        <w:spacing w:line="360" w:lineRule="auto"/>
        <w:ind w:firstLine="2835"/>
        <w:jc w:val="both"/>
        <w:rPr>
          <w:rFonts w:eastAsia="Arial Unicode MS"/>
          <w:bCs/>
          <w:sz w:val="24"/>
        </w:rPr>
      </w:pPr>
      <w:r w:rsidRPr="00CF2EB6">
        <w:rPr>
          <w:rFonts w:eastAsia="Arial Unicode MS"/>
          <w:b/>
          <w:sz w:val="24"/>
        </w:rPr>
        <w:t>Art. 1º</w:t>
      </w:r>
      <w:r w:rsidRPr="00CF2EB6">
        <w:rPr>
          <w:rFonts w:eastAsia="Arial Unicode MS"/>
          <w:b/>
          <w:bCs/>
          <w:sz w:val="24"/>
        </w:rPr>
        <w:t xml:space="preserve"> </w:t>
      </w:r>
      <w:r w:rsidRPr="00CF2EB6">
        <w:rPr>
          <w:rFonts w:eastAsia="Arial Unicode MS"/>
          <w:bCs/>
          <w:sz w:val="24"/>
        </w:rPr>
        <w:t xml:space="preserve">Fica criada a </w:t>
      </w:r>
      <w:r w:rsidRPr="00CF2EB6">
        <w:rPr>
          <w:rFonts w:eastAsia="Arial Unicode MS"/>
          <w:b/>
          <w:bCs/>
          <w:sz w:val="24"/>
        </w:rPr>
        <w:t xml:space="preserve">"Rua </w:t>
      </w:r>
      <w:r w:rsidR="00C50F9D">
        <w:rPr>
          <w:rFonts w:eastAsia="Arial Unicode MS"/>
          <w:b/>
          <w:bCs/>
          <w:sz w:val="24"/>
        </w:rPr>
        <w:t>das Orquídeas</w:t>
      </w:r>
      <w:r w:rsidRPr="00CF2EB6">
        <w:rPr>
          <w:rFonts w:eastAsia="Arial Unicode MS"/>
          <w:b/>
          <w:bCs/>
          <w:sz w:val="24"/>
        </w:rPr>
        <w:t xml:space="preserve">", </w:t>
      </w:r>
      <w:r w:rsidRPr="00CF2EB6">
        <w:rPr>
          <w:rFonts w:eastAsia="Arial Unicode MS"/>
          <w:bCs/>
          <w:sz w:val="24"/>
        </w:rPr>
        <w:t>no trecho</w:t>
      </w:r>
      <w:r w:rsidRPr="00CF2EB6">
        <w:rPr>
          <w:rFonts w:eastAsia="Arial Unicode MS"/>
          <w:b/>
          <w:bCs/>
          <w:sz w:val="24"/>
        </w:rPr>
        <w:t xml:space="preserve"> </w:t>
      </w:r>
      <w:r w:rsidRPr="00CF2EB6">
        <w:rPr>
          <w:rFonts w:eastAsia="Arial Unicode MS"/>
          <w:bCs/>
          <w:sz w:val="24"/>
        </w:rPr>
        <w:t xml:space="preserve">que inicia na interseção a Rua Paulo Rezer até a interseção na Rua </w:t>
      </w:r>
      <w:r w:rsidR="00EA1131">
        <w:rPr>
          <w:rFonts w:eastAsia="Arial Unicode MS"/>
          <w:bCs/>
          <w:sz w:val="24"/>
        </w:rPr>
        <w:t xml:space="preserve">Sergio </w:t>
      </w:r>
      <w:proofErr w:type="spellStart"/>
      <w:r w:rsidR="00EA1131">
        <w:rPr>
          <w:rFonts w:eastAsia="Arial Unicode MS"/>
          <w:bCs/>
          <w:sz w:val="24"/>
        </w:rPr>
        <w:t>Gladke</w:t>
      </w:r>
      <w:proofErr w:type="spellEnd"/>
      <w:r w:rsidR="00EA1131">
        <w:rPr>
          <w:rFonts w:eastAsia="Arial Unicode MS"/>
          <w:bCs/>
          <w:sz w:val="24"/>
        </w:rPr>
        <w:t xml:space="preserve"> </w:t>
      </w:r>
      <w:proofErr w:type="spellStart"/>
      <w:r w:rsidR="00EA1131">
        <w:rPr>
          <w:rFonts w:eastAsia="Arial Unicode MS"/>
          <w:bCs/>
          <w:sz w:val="24"/>
        </w:rPr>
        <w:t>Petrenko</w:t>
      </w:r>
      <w:proofErr w:type="spellEnd"/>
      <w:r w:rsidRPr="00CF2EB6">
        <w:rPr>
          <w:rFonts w:eastAsia="Arial Unicode MS"/>
          <w:bCs/>
          <w:sz w:val="24"/>
        </w:rPr>
        <w:t xml:space="preserve">, fazendo divisa </w:t>
      </w:r>
      <w:r w:rsidR="00EC0C2D">
        <w:rPr>
          <w:rFonts w:eastAsia="Arial Unicode MS"/>
          <w:bCs/>
          <w:sz w:val="24"/>
        </w:rPr>
        <w:t>ao norte</w:t>
      </w:r>
      <w:r w:rsidRPr="00CF2EB6">
        <w:rPr>
          <w:rFonts w:eastAsia="Arial Unicode MS"/>
          <w:bCs/>
          <w:sz w:val="24"/>
        </w:rPr>
        <w:t xml:space="preserve"> com o lote 01 da quadra 66A e </w:t>
      </w:r>
      <w:r w:rsidR="00EC0C2D">
        <w:rPr>
          <w:rFonts w:eastAsia="Arial Unicode MS"/>
          <w:bCs/>
          <w:sz w:val="24"/>
        </w:rPr>
        <w:t>ao sul</w:t>
      </w:r>
      <w:r w:rsidRPr="00CF2EB6">
        <w:rPr>
          <w:rFonts w:eastAsia="Arial Unicode MS"/>
          <w:bCs/>
          <w:sz w:val="24"/>
        </w:rPr>
        <w:t>, com os lotes 15 e 08 da quadra 66, na zona urbana da sede do Município de Porto dos Gaúchos, Estado de Mato Grosso.</w:t>
      </w:r>
    </w:p>
    <w:p w:rsidR="00CF2EB6" w:rsidRPr="00CF2EB6" w:rsidRDefault="00CF2EB6" w:rsidP="00CF2EB6">
      <w:pPr>
        <w:widowControl w:val="0"/>
        <w:tabs>
          <w:tab w:val="left" w:pos="-142"/>
        </w:tabs>
        <w:spacing w:line="360" w:lineRule="auto"/>
        <w:ind w:firstLine="2835"/>
        <w:jc w:val="both"/>
        <w:rPr>
          <w:rFonts w:eastAsia="Arial Unicode MS"/>
          <w:b/>
          <w:bCs/>
          <w:sz w:val="24"/>
        </w:rPr>
      </w:pPr>
      <w:r w:rsidRPr="00CF2EB6">
        <w:rPr>
          <w:rFonts w:eastAsia="Arial Unicode MS"/>
          <w:b/>
          <w:bCs/>
          <w:sz w:val="24"/>
        </w:rPr>
        <w:t xml:space="preserve">§ 1º </w:t>
      </w:r>
      <w:r w:rsidRPr="00CF2EB6">
        <w:rPr>
          <w:rFonts w:eastAsia="Arial Unicode MS"/>
          <w:bCs/>
          <w:sz w:val="24"/>
        </w:rPr>
        <w:t>O arruamento terá 15,00 (quinze) metros de via publica, porem é devida 2,50 (dois metros e meio) para cada lado de calçada, e 10,00 (de</w:t>
      </w:r>
      <w:r w:rsidR="00EA1131">
        <w:rPr>
          <w:rFonts w:eastAsia="Arial Unicode MS"/>
          <w:bCs/>
          <w:sz w:val="24"/>
        </w:rPr>
        <w:t>z metros) de pista de rolamento, conforme topografia realizada no ano de 2017.</w:t>
      </w:r>
    </w:p>
    <w:p w:rsidR="00CF2EB6" w:rsidRPr="00F27E08" w:rsidRDefault="00CF2EB6" w:rsidP="00CF2EB6">
      <w:pPr>
        <w:widowControl w:val="0"/>
        <w:tabs>
          <w:tab w:val="left" w:pos="-142"/>
        </w:tabs>
        <w:spacing w:line="360" w:lineRule="auto"/>
        <w:ind w:firstLine="2835"/>
        <w:jc w:val="both"/>
        <w:rPr>
          <w:rFonts w:eastAsia="Arial Unicode MS"/>
          <w:b/>
          <w:bCs/>
          <w:sz w:val="24"/>
        </w:rPr>
      </w:pPr>
      <w:r w:rsidRPr="00CF2EB6">
        <w:rPr>
          <w:rFonts w:eastAsia="Arial Unicode MS"/>
          <w:b/>
          <w:bCs/>
          <w:sz w:val="24"/>
        </w:rPr>
        <w:t xml:space="preserve">§ 2º </w:t>
      </w:r>
      <w:r w:rsidRPr="00CF2EB6">
        <w:rPr>
          <w:rFonts w:eastAsia="Arial Unicode MS"/>
          <w:bCs/>
          <w:sz w:val="24"/>
        </w:rPr>
        <w:t>Farão parte int</w:t>
      </w:r>
      <w:r w:rsidR="003F297F">
        <w:rPr>
          <w:rFonts w:eastAsia="Arial Unicode MS"/>
          <w:bCs/>
          <w:sz w:val="24"/>
        </w:rPr>
        <w:t xml:space="preserve">egrantes dessa lei, o </w:t>
      </w:r>
      <w:r w:rsidR="00FE6544" w:rsidRPr="00FE6544">
        <w:rPr>
          <w:rFonts w:eastAsia="Arial Unicode MS"/>
          <w:b/>
          <w:bCs/>
          <w:sz w:val="24"/>
        </w:rPr>
        <w:t>Memorial Descritivo</w:t>
      </w:r>
      <w:r w:rsidR="00FE6544">
        <w:rPr>
          <w:rFonts w:eastAsia="Arial Unicode MS"/>
          <w:bCs/>
          <w:sz w:val="24"/>
        </w:rPr>
        <w:t xml:space="preserve"> </w:t>
      </w:r>
      <w:r w:rsidR="00EA1131">
        <w:rPr>
          <w:rFonts w:eastAsia="Arial Unicode MS"/>
          <w:bCs/>
          <w:sz w:val="24"/>
        </w:rPr>
        <w:t>de uma quadra, com área de 3.500,00 M² (três mil e quinhentos metros quadrados), remanescentes dos lotes nº 01,</w:t>
      </w:r>
      <w:r w:rsidR="00F27E08">
        <w:rPr>
          <w:rFonts w:eastAsia="Arial Unicode MS"/>
          <w:bCs/>
          <w:sz w:val="24"/>
        </w:rPr>
        <w:t xml:space="preserve"> </w:t>
      </w:r>
      <w:r w:rsidR="00EA1131">
        <w:rPr>
          <w:rFonts w:eastAsia="Arial Unicode MS"/>
          <w:bCs/>
          <w:sz w:val="24"/>
        </w:rPr>
        <w:t>02,</w:t>
      </w:r>
      <w:r w:rsidR="00F27E08">
        <w:rPr>
          <w:rFonts w:eastAsia="Arial Unicode MS"/>
          <w:bCs/>
          <w:sz w:val="24"/>
        </w:rPr>
        <w:t xml:space="preserve"> </w:t>
      </w:r>
      <w:r w:rsidR="00EA1131">
        <w:rPr>
          <w:rFonts w:eastAsia="Arial Unicode MS"/>
          <w:bCs/>
          <w:sz w:val="24"/>
        </w:rPr>
        <w:t>03,</w:t>
      </w:r>
      <w:r w:rsidR="00F27E08">
        <w:rPr>
          <w:rFonts w:eastAsia="Arial Unicode MS"/>
          <w:bCs/>
          <w:sz w:val="24"/>
        </w:rPr>
        <w:t xml:space="preserve"> </w:t>
      </w:r>
      <w:r w:rsidR="00EA1131">
        <w:rPr>
          <w:rFonts w:eastAsia="Arial Unicode MS"/>
          <w:bCs/>
          <w:sz w:val="24"/>
        </w:rPr>
        <w:t>04,</w:t>
      </w:r>
      <w:r w:rsidR="00F27E08">
        <w:rPr>
          <w:rFonts w:eastAsia="Arial Unicode MS"/>
          <w:bCs/>
          <w:sz w:val="24"/>
        </w:rPr>
        <w:t xml:space="preserve"> </w:t>
      </w:r>
      <w:r w:rsidR="00EA1131">
        <w:rPr>
          <w:rFonts w:eastAsia="Arial Unicode MS"/>
          <w:bCs/>
          <w:sz w:val="24"/>
        </w:rPr>
        <w:t>05,</w:t>
      </w:r>
      <w:r w:rsidR="00F27E08">
        <w:rPr>
          <w:rFonts w:eastAsia="Arial Unicode MS"/>
          <w:bCs/>
          <w:sz w:val="24"/>
        </w:rPr>
        <w:t xml:space="preserve"> </w:t>
      </w:r>
      <w:r w:rsidR="00EA1131">
        <w:rPr>
          <w:rFonts w:eastAsia="Arial Unicode MS"/>
          <w:bCs/>
          <w:sz w:val="24"/>
        </w:rPr>
        <w:t>06,</w:t>
      </w:r>
      <w:r w:rsidR="00F27E08">
        <w:rPr>
          <w:rFonts w:eastAsia="Arial Unicode MS"/>
          <w:bCs/>
          <w:sz w:val="24"/>
        </w:rPr>
        <w:t xml:space="preserve"> </w:t>
      </w:r>
      <w:r w:rsidR="00EA1131">
        <w:rPr>
          <w:rFonts w:eastAsia="Arial Unicode MS"/>
          <w:bCs/>
          <w:sz w:val="24"/>
        </w:rPr>
        <w:t>07 e 16 da quadra nº 66</w:t>
      </w:r>
      <w:r w:rsidR="004A05E1">
        <w:rPr>
          <w:rFonts w:eastAsia="Arial Unicode MS"/>
          <w:bCs/>
          <w:sz w:val="24"/>
        </w:rPr>
        <w:t xml:space="preserve"> do loteamento denominado "Porto dos Gaúchos", oriundo da matrícula 1340, situada na cidade e comarca de Porto dos Gaúchos-MT, que doravante </w:t>
      </w:r>
      <w:r w:rsidR="0014217C">
        <w:rPr>
          <w:rFonts w:eastAsia="Arial Unicode MS"/>
          <w:bCs/>
          <w:sz w:val="24"/>
        </w:rPr>
        <w:t xml:space="preserve">será </w:t>
      </w:r>
      <w:r w:rsidR="004A05E1">
        <w:rPr>
          <w:rFonts w:eastAsia="Arial Unicode MS"/>
          <w:bCs/>
          <w:sz w:val="24"/>
        </w:rPr>
        <w:t>denomina</w:t>
      </w:r>
      <w:r w:rsidR="0014217C">
        <w:rPr>
          <w:rFonts w:eastAsia="Arial Unicode MS"/>
          <w:bCs/>
          <w:sz w:val="24"/>
        </w:rPr>
        <w:t>da de</w:t>
      </w:r>
      <w:r w:rsidR="004A05E1">
        <w:rPr>
          <w:rFonts w:eastAsia="Arial Unicode MS"/>
          <w:bCs/>
          <w:sz w:val="24"/>
        </w:rPr>
        <w:t xml:space="preserve"> </w:t>
      </w:r>
      <w:r w:rsidR="00F27E08" w:rsidRPr="00F27E08">
        <w:rPr>
          <w:rFonts w:eastAsia="Arial Unicode MS"/>
          <w:b/>
          <w:bCs/>
          <w:sz w:val="24"/>
          <w:u w:val="single"/>
        </w:rPr>
        <w:t>LOTE 01 DA QUADRA 66-A</w:t>
      </w:r>
      <w:r w:rsidR="003F297F">
        <w:rPr>
          <w:rFonts w:eastAsia="Arial Unicode MS"/>
          <w:bCs/>
          <w:sz w:val="24"/>
        </w:rPr>
        <w:t xml:space="preserve"> e o </w:t>
      </w:r>
      <w:r w:rsidR="0014217C">
        <w:rPr>
          <w:rFonts w:eastAsia="Arial Unicode MS"/>
          <w:b/>
          <w:bCs/>
          <w:sz w:val="24"/>
        </w:rPr>
        <w:t>Memorial Descritivo</w:t>
      </w:r>
      <w:r w:rsidR="00E76DEE">
        <w:rPr>
          <w:rFonts w:eastAsia="Arial Unicode MS"/>
          <w:b/>
          <w:bCs/>
          <w:sz w:val="24"/>
        </w:rPr>
        <w:t xml:space="preserve"> </w:t>
      </w:r>
      <w:r w:rsidR="004A05E1">
        <w:rPr>
          <w:rFonts w:eastAsia="Arial Unicode MS"/>
          <w:bCs/>
          <w:sz w:val="24"/>
        </w:rPr>
        <w:t xml:space="preserve">de um arruamento com área de 1.500,00 M² (um mil e quinhentos metros quadrados), desmembrados dos lotes nº 01, 02, 03, 04, 05, 06, 07 e 16 da Quadra </w:t>
      </w:r>
      <w:r w:rsidR="00F27E08">
        <w:rPr>
          <w:rFonts w:eastAsia="Arial Unicode MS"/>
          <w:bCs/>
          <w:sz w:val="24"/>
        </w:rPr>
        <w:t xml:space="preserve">nº 66 do loteamento denominado "Porto dos Gaúchos" oriundo da matricula 1340 situado na cidade e comarca de Porto dos Gaúchos-MT, que doravante denominar-se-á </w:t>
      </w:r>
      <w:r w:rsidR="00F27E08" w:rsidRPr="00F27E08">
        <w:rPr>
          <w:rFonts w:eastAsia="Arial Unicode MS"/>
          <w:b/>
          <w:bCs/>
          <w:sz w:val="24"/>
          <w:u w:val="single"/>
        </w:rPr>
        <w:t xml:space="preserve">RUA </w:t>
      </w:r>
      <w:r w:rsidR="00C50F9D">
        <w:rPr>
          <w:rFonts w:eastAsia="Arial Unicode MS"/>
          <w:b/>
          <w:bCs/>
          <w:sz w:val="24"/>
          <w:u w:val="single"/>
        </w:rPr>
        <w:t>DAS ORQUÍDEAS</w:t>
      </w:r>
      <w:proofErr w:type="gramStart"/>
      <w:r w:rsidR="00F27E08">
        <w:rPr>
          <w:rFonts w:eastAsia="Arial Unicode MS"/>
          <w:bCs/>
          <w:sz w:val="24"/>
          <w:u w:val="single"/>
        </w:rPr>
        <w:t xml:space="preserve"> </w:t>
      </w:r>
      <w:r w:rsidR="00F27E08">
        <w:rPr>
          <w:rFonts w:eastAsia="Arial Unicode MS"/>
          <w:bCs/>
          <w:sz w:val="24"/>
        </w:rPr>
        <w:t xml:space="preserve"> </w:t>
      </w:r>
      <w:proofErr w:type="gramEnd"/>
      <w:r w:rsidR="003F297F">
        <w:rPr>
          <w:rFonts w:eastAsia="Arial Unicode MS"/>
          <w:bCs/>
          <w:sz w:val="24"/>
        </w:rPr>
        <w:t>bem como</w:t>
      </w:r>
      <w:r w:rsidR="00F27E08">
        <w:rPr>
          <w:rFonts w:eastAsia="Arial Unicode MS"/>
          <w:bCs/>
          <w:sz w:val="24"/>
        </w:rPr>
        <w:t xml:space="preserve"> seus anexos.</w:t>
      </w:r>
    </w:p>
    <w:p w:rsidR="00CF2EB6" w:rsidRPr="00CF2EB6" w:rsidRDefault="00CF2EB6" w:rsidP="00CF2EB6">
      <w:pPr>
        <w:widowControl w:val="0"/>
        <w:spacing w:line="360" w:lineRule="auto"/>
        <w:ind w:firstLine="2835"/>
        <w:jc w:val="both"/>
        <w:rPr>
          <w:rFonts w:eastAsia="Arial Unicode MS"/>
          <w:sz w:val="24"/>
        </w:rPr>
      </w:pPr>
      <w:r w:rsidRPr="00CF2EB6">
        <w:rPr>
          <w:rFonts w:eastAsia="Arial Unicode MS"/>
          <w:b/>
          <w:sz w:val="24"/>
        </w:rPr>
        <w:t xml:space="preserve">Art. 2º – </w:t>
      </w:r>
      <w:r w:rsidRPr="00CF2EB6">
        <w:rPr>
          <w:rFonts w:eastAsia="Arial Unicode MS"/>
          <w:sz w:val="24"/>
        </w:rPr>
        <w:t>Esta lei entra em vigor na data de sua publicação.</w:t>
      </w:r>
    </w:p>
    <w:p w:rsidR="00CF2EB6" w:rsidRPr="00CF2EB6" w:rsidRDefault="00CF2EB6" w:rsidP="00CF2EB6">
      <w:pPr>
        <w:widowControl w:val="0"/>
        <w:spacing w:line="360" w:lineRule="auto"/>
        <w:ind w:firstLine="2835"/>
        <w:jc w:val="both"/>
        <w:rPr>
          <w:rFonts w:eastAsia="Arial Unicode MS"/>
          <w:sz w:val="24"/>
        </w:rPr>
      </w:pPr>
      <w:r w:rsidRPr="00CF2EB6">
        <w:rPr>
          <w:rFonts w:eastAsia="Arial Unicode MS"/>
          <w:b/>
          <w:sz w:val="24"/>
        </w:rPr>
        <w:t>Art. 3º</w:t>
      </w:r>
      <w:r w:rsidRPr="00CF2EB6">
        <w:rPr>
          <w:rFonts w:eastAsia="Arial Unicode MS"/>
          <w:sz w:val="24"/>
        </w:rPr>
        <w:t xml:space="preserve"> Revogam-se as disposições em contrário.</w:t>
      </w:r>
    </w:p>
    <w:p w:rsidR="00CF2EB6" w:rsidRPr="00CF2EB6" w:rsidRDefault="00CF2EB6" w:rsidP="00CF2EB6">
      <w:pPr>
        <w:spacing w:after="120" w:line="360" w:lineRule="auto"/>
        <w:ind w:firstLine="2835"/>
        <w:jc w:val="both"/>
        <w:rPr>
          <w:rFonts w:eastAsia="Arial Unicode MS"/>
          <w:bCs/>
          <w:sz w:val="24"/>
        </w:rPr>
      </w:pPr>
      <w:r w:rsidRPr="00CF2EB6">
        <w:rPr>
          <w:rFonts w:eastAsia="Arial Unicode MS"/>
          <w:bCs/>
          <w:sz w:val="24"/>
        </w:rPr>
        <w:t xml:space="preserve">Prefeitura Municipal de Porto dos Gaúchos MT, Gabinete do Prefeito, </w:t>
      </w:r>
      <w:r w:rsidR="000D2DC9">
        <w:rPr>
          <w:rFonts w:eastAsia="Arial Unicode MS"/>
          <w:bCs/>
          <w:sz w:val="24"/>
        </w:rPr>
        <w:t xml:space="preserve">em </w:t>
      </w:r>
      <w:r w:rsidR="009F6A39">
        <w:rPr>
          <w:rFonts w:eastAsia="Arial Unicode MS"/>
          <w:bCs/>
          <w:sz w:val="24"/>
        </w:rPr>
        <w:t>07</w:t>
      </w:r>
      <w:r w:rsidR="00FE6544">
        <w:rPr>
          <w:rFonts w:eastAsia="Arial Unicode MS"/>
          <w:bCs/>
          <w:sz w:val="24"/>
        </w:rPr>
        <w:t xml:space="preserve"> de </w:t>
      </w:r>
      <w:r w:rsidR="009F6A39">
        <w:rPr>
          <w:rFonts w:eastAsia="Arial Unicode MS"/>
          <w:bCs/>
          <w:sz w:val="24"/>
        </w:rPr>
        <w:t>Novembro</w:t>
      </w:r>
      <w:r w:rsidR="00FE6544">
        <w:rPr>
          <w:rFonts w:eastAsia="Arial Unicode MS"/>
          <w:bCs/>
          <w:sz w:val="24"/>
        </w:rPr>
        <w:t xml:space="preserve"> de 2017.</w:t>
      </w:r>
    </w:p>
    <w:p w:rsidR="00CF2EB6" w:rsidRPr="00CF2EB6" w:rsidRDefault="00CF2EB6" w:rsidP="00CF2EB6">
      <w:pPr>
        <w:spacing w:after="120"/>
        <w:ind w:firstLine="2880"/>
        <w:rPr>
          <w:b/>
          <w:bCs/>
          <w:sz w:val="26"/>
          <w:szCs w:val="26"/>
        </w:rPr>
      </w:pPr>
    </w:p>
    <w:p w:rsidR="00CF2EB6" w:rsidRPr="00CF2EB6" w:rsidRDefault="00CF2EB6" w:rsidP="00CF2EB6">
      <w:pPr>
        <w:widowControl w:val="0"/>
        <w:ind w:left="2124" w:firstLine="708"/>
        <w:jc w:val="center"/>
        <w:rPr>
          <w:rFonts w:eastAsia="Arial Unicode MS"/>
          <w:b/>
          <w:sz w:val="24"/>
          <w:szCs w:val="26"/>
        </w:rPr>
      </w:pPr>
      <w:r w:rsidRPr="00CF2EB6">
        <w:rPr>
          <w:rFonts w:eastAsia="Arial Unicode MS"/>
          <w:b/>
          <w:sz w:val="24"/>
          <w:szCs w:val="26"/>
        </w:rPr>
        <w:t>MOACIR PINHEIRO PIOVESAN</w:t>
      </w:r>
    </w:p>
    <w:p w:rsidR="00F27E08" w:rsidRPr="009F6A39" w:rsidRDefault="00CF2EB6" w:rsidP="009F6A39">
      <w:pPr>
        <w:widowControl w:val="0"/>
        <w:ind w:left="2124" w:firstLine="708"/>
        <w:jc w:val="center"/>
        <w:rPr>
          <w:rFonts w:eastAsia="Arial Unicode MS"/>
          <w:b/>
          <w:sz w:val="24"/>
          <w:szCs w:val="26"/>
        </w:rPr>
      </w:pPr>
      <w:r w:rsidRPr="00CF2EB6">
        <w:rPr>
          <w:rFonts w:eastAsia="Arial Unicode MS"/>
          <w:b/>
          <w:sz w:val="24"/>
          <w:szCs w:val="26"/>
        </w:rPr>
        <w:t>Prefeito Municipal</w:t>
      </w:r>
      <w:bookmarkStart w:id="0" w:name="_GoBack"/>
      <w:bookmarkEnd w:id="0"/>
    </w:p>
    <w:sectPr w:rsidR="00F27E08" w:rsidRPr="009F6A39" w:rsidSect="00F27E08">
      <w:headerReference w:type="default" r:id="rId9"/>
      <w:footerReference w:type="default" r:id="rId10"/>
      <w:pgSz w:w="11907" w:h="16840" w:code="9"/>
      <w:pgMar w:top="1958" w:right="1134" w:bottom="1134" w:left="1418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2D" w:rsidRDefault="00EC0C2D" w:rsidP="007F04B8">
      <w:r>
        <w:separator/>
      </w:r>
    </w:p>
  </w:endnote>
  <w:endnote w:type="continuationSeparator" w:id="0">
    <w:p w:rsidR="00EC0C2D" w:rsidRDefault="00EC0C2D" w:rsidP="007F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1438486410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EC0C2D" w:rsidRPr="004968D3" w:rsidRDefault="0044105C" w:rsidP="004968D3">
            <w:pPr>
              <w:pStyle w:val="Rodap"/>
              <w:jc w:val="right"/>
            </w:pPr>
            <w:r w:rsidRPr="0044105C">
              <w:rPr>
                <w:b/>
                <w:bCs/>
                <w:sz w:val="16"/>
                <w:szCs w:val="28"/>
              </w:rPr>
              <w:t xml:space="preserve">PROJETO DE LEI Nº 046/2017 - </w:t>
            </w:r>
            <w:r w:rsidR="00EC0C2D">
              <w:t xml:space="preserve">Página </w:t>
            </w:r>
            <w:r w:rsidR="00EC0C2D">
              <w:rPr>
                <w:b/>
                <w:bCs/>
                <w:szCs w:val="24"/>
              </w:rPr>
              <w:fldChar w:fldCharType="begin"/>
            </w:r>
            <w:r w:rsidR="00EC0C2D">
              <w:rPr>
                <w:b/>
                <w:bCs/>
              </w:rPr>
              <w:instrText>PAGE</w:instrText>
            </w:r>
            <w:r w:rsidR="00EC0C2D">
              <w:rPr>
                <w:b/>
                <w:bCs/>
                <w:szCs w:val="24"/>
              </w:rPr>
              <w:fldChar w:fldCharType="separate"/>
            </w:r>
            <w:r w:rsidR="009F6A39">
              <w:rPr>
                <w:b/>
                <w:bCs/>
                <w:noProof/>
              </w:rPr>
              <w:t>1</w:t>
            </w:r>
            <w:r w:rsidR="00EC0C2D">
              <w:rPr>
                <w:b/>
                <w:bCs/>
                <w:szCs w:val="24"/>
              </w:rPr>
              <w:fldChar w:fldCharType="end"/>
            </w:r>
            <w:r w:rsidR="00EC0C2D">
              <w:t xml:space="preserve"> de </w:t>
            </w:r>
            <w:r w:rsidR="00EC0C2D">
              <w:rPr>
                <w:b/>
                <w:bCs/>
                <w:szCs w:val="24"/>
              </w:rPr>
              <w:fldChar w:fldCharType="begin"/>
            </w:r>
            <w:r w:rsidR="00EC0C2D">
              <w:rPr>
                <w:b/>
                <w:bCs/>
              </w:rPr>
              <w:instrText>NUMPAGES</w:instrText>
            </w:r>
            <w:r w:rsidR="00EC0C2D">
              <w:rPr>
                <w:b/>
                <w:bCs/>
                <w:szCs w:val="24"/>
              </w:rPr>
              <w:fldChar w:fldCharType="separate"/>
            </w:r>
            <w:r w:rsidR="009F6A39">
              <w:rPr>
                <w:b/>
                <w:bCs/>
                <w:noProof/>
              </w:rPr>
              <w:t>1</w:t>
            </w:r>
            <w:r w:rsidR="00EC0C2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C0C2D" w:rsidRDefault="00EC0C2D" w:rsidP="004968D3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Estado de Mato Grosso, Porto dos Gaúchos - Praça Leopoldina Wilke, 19 - Caixa Postal 15 - CEP: 78.560-</w:t>
    </w:r>
    <w:proofErr w:type="gramStart"/>
    <w:r>
      <w:rPr>
        <w:rFonts w:ascii="Times New Roman" w:hAnsi="Times New Roman"/>
        <w:sz w:val="20"/>
        <w:szCs w:val="20"/>
      </w:rPr>
      <w:t>000</w:t>
    </w:r>
    <w:proofErr w:type="gramEnd"/>
  </w:p>
  <w:p w:rsidR="00EC0C2D" w:rsidRDefault="00EC0C2D" w:rsidP="004968D3">
    <w:pPr>
      <w:pStyle w:val="Rodap"/>
      <w:pBdr>
        <w:top w:val="single" w:sz="4" w:space="1" w:color="auto"/>
      </w:pBdr>
      <w:jc w:val="center"/>
    </w:pPr>
    <w:r>
      <w:rPr>
        <w:sz w:val="20"/>
        <w:szCs w:val="20"/>
      </w:rPr>
      <w:t>www.portodosgauchos.mt.gov.br - Fone: 66 3526 2000 - CNPJ 03.204.187/0001-33</w:t>
    </w:r>
  </w:p>
  <w:p w:rsidR="00EC0C2D" w:rsidRDefault="00EC0C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2D" w:rsidRDefault="00EC0C2D" w:rsidP="007F04B8">
      <w:r>
        <w:separator/>
      </w:r>
    </w:p>
  </w:footnote>
  <w:footnote w:type="continuationSeparator" w:id="0">
    <w:p w:rsidR="00EC0C2D" w:rsidRDefault="00EC0C2D" w:rsidP="007F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2D" w:rsidRDefault="00EC0C2D">
    <w:pPr>
      <w:pStyle w:val="Cabealho"/>
    </w:pPr>
    <w:r>
      <w:rPr>
        <w:noProof/>
        <w:lang w:eastAsia="pt-BR"/>
      </w:rPr>
      <w:drawing>
        <wp:inline distT="0" distB="0" distL="0" distR="0" wp14:anchorId="726C3B42" wp14:editId="3D2A4ACA">
          <wp:extent cx="6084000" cy="881461"/>
          <wp:effectExtent l="0" t="0" r="0" b="0"/>
          <wp:docPr id="1" name="Imagem 1" descr="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0" cy="881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D4C"/>
    <w:multiLevelType w:val="hybridMultilevel"/>
    <w:tmpl w:val="9B826C5C"/>
    <w:lvl w:ilvl="0" w:tplc="680274F0">
      <w:start w:val="1"/>
      <w:numFmt w:val="lowerLetter"/>
      <w:lvlText w:val="%1)"/>
      <w:lvlJc w:val="left"/>
      <w:pPr>
        <w:ind w:left="1778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9437B1E"/>
    <w:multiLevelType w:val="hybridMultilevel"/>
    <w:tmpl w:val="F62C8DBC"/>
    <w:lvl w:ilvl="0" w:tplc="E706597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E"/>
    <w:rsid w:val="00085F6C"/>
    <w:rsid w:val="000B51AC"/>
    <w:rsid w:val="000D2DC9"/>
    <w:rsid w:val="000D66C9"/>
    <w:rsid w:val="001074A5"/>
    <w:rsid w:val="00107B22"/>
    <w:rsid w:val="0014217C"/>
    <w:rsid w:val="00157ED0"/>
    <w:rsid w:val="001616C0"/>
    <w:rsid w:val="002835E0"/>
    <w:rsid w:val="002862C9"/>
    <w:rsid w:val="002D2E77"/>
    <w:rsid w:val="002F4143"/>
    <w:rsid w:val="00303041"/>
    <w:rsid w:val="003605D7"/>
    <w:rsid w:val="00360C93"/>
    <w:rsid w:val="0037627B"/>
    <w:rsid w:val="00382C6D"/>
    <w:rsid w:val="003F297F"/>
    <w:rsid w:val="0044105C"/>
    <w:rsid w:val="004968D3"/>
    <w:rsid w:val="004A05E1"/>
    <w:rsid w:val="004C66F2"/>
    <w:rsid w:val="004D69D7"/>
    <w:rsid w:val="004F4BB4"/>
    <w:rsid w:val="005A47BC"/>
    <w:rsid w:val="005F6DD2"/>
    <w:rsid w:val="00604CDD"/>
    <w:rsid w:val="0063594F"/>
    <w:rsid w:val="006366F1"/>
    <w:rsid w:val="0067392F"/>
    <w:rsid w:val="00703769"/>
    <w:rsid w:val="00787162"/>
    <w:rsid w:val="007A6539"/>
    <w:rsid w:val="007C50A7"/>
    <w:rsid w:val="007D23AA"/>
    <w:rsid w:val="007F04B8"/>
    <w:rsid w:val="00813268"/>
    <w:rsid w:val="00836834"/>
    <w:rsid w:val="00860401"/>
    <w:rsid w:val="0095196F"/>
    <w:rsid w:val="00981168"/>
    <w:rsid w:val="009A2FAE"/>
    <w:rsid w:val="009F1A0B"/>
    <w:rsid w:val="009F6A39"/>
    <w:rsid w:val="00A01075"/>
    <w:rsid w:val="00A22FB6"/>
    <w:rsid w:val="00A367E9"/>
    <w:rsid w:val="00A527BB"/>
    <w:rsid w:val="00A54144"/>
    <w:rsid w:val="00A738F2"/>
    <w:rsid w:val="00AC79EF"/>
    <w:rsid w:val="00B2729E"/>
    <w:rsid w:val="00B91E2B"/>
    <w:rsid w:val="00BB6B69"/>
    <w:rsid w:val="00BE0815"/>
    <w:rsid w:val="00C1796D"/>
    <w:rsid w:val="00C20564"/>
    <w:rsid w:val="00C23A81"/>
    <w:rsid w:val="00C50F9D"/>
    <w:rsid w:val="00CB2775"/>
    <w:rsid w:val="00CD3E8C"/>
    <w:rsid w:val="00CE7222"/>
    <w:rsid w:val="00CF2EB6"/>
    <w:rsid w:val="00D440F1"/>
    <w:rsid w:val="00E1115A"/>
    <w:rsid w:val="00E534CE"/>
    <w:rsid w:val="00E5402E"/>
    <w:rsid w:val="00E72B48"/>
    <w:rsid w:val="00E76DEE"/>
    <w:rsid w:val="00EA1131"/>
    <w:rsid w:val="00EC0C2D"/>
    <w:rsid w:val="00F27E08"/>
    <w:rsid w:val="00F55967"/>
    <w:rsid w:val="00FA319D"/>
    <w:rsid w:val="00FC26E6"/>
    <w:rsid w:val="00FE14A6"/>
    <w:rsid w:val="00FE654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D2"/>
    <w:pPr>
      <w:jc w:val="left"/>
    </w:pPr>
    <w:rPr>
      <w:rFonts w:eastAsia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62C9"/>
    <w:pPr>
      <w:keepNext/>
      <w:ind w:left="2835"/>
      <w:jc w:val="both"/>
      <w:outlineLvl w:val="0"/>
    </w:pPr>
    <w:rPr>
      <w:b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2862C9"/>
    <w:pPr>
      <w:keepNext/>
      <w:ind w:left="2835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2862C9"/>
    <w:pPr>
      <w:keepNext/>
      <w:jc w:val="center"/>
      <w:outlineLvl w:val="2"/>
    </w:pPr>
    <w:rPr>
      <w:szCs w:val="20"/>
    </w:rPr>
  </w:style>
  <w:style w:type="paragraph" w:styleId="Ttulo4">
    <w:name w:val="heading 4"/>
    <w:basedOn w:val="Normal"/>
    <w:next w:val="Normal"/>
    <w:link w:val="Ttulo4Char"/>
    <w:qFormat/>
    <w:rsid w:val="002862C9"/>
    <w:pPr>
      <w:keepNext/>
      <w:jc w:val="center"/>
      <w:outlineLvl w:val="3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34CE"/>
    <w:pPr>
      <w:jc w:val="left"/>
    </w:pPr>
    <w:rPr>
      <w:rFonts w:ascii="Calibri" w:eastAsia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4B8"/>
  </w:style>
  <w:style w:type="paragraph" w:styleId="Rodap">
    <w:name w:val="footer"/>
    <w:basedOn w:val="Normal"/>
    <w:link w:val="Rodap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4B8"/>
  </w:style>
  <w:style w:type="paragraph" w:styleId="Textodebalo">
    <w:name w:val="Balloon Text"/>
    <w:basedOn w:val="Normal"/>
    <w:link w:val="TextodebaloChar"/>
    <w:uiPriority w:val="99"/>
    <w:semiHidden/>
    <w:unhideWhenUsed/>
    <w:rsid w:val="007D23AA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A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F6DD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F6DD2"/>
    <w:pPr>
      <w:ind w:left="29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F6DD2"/>
    <w:rPr>
      <w:rFonts w:eastAsia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F6DD2"/>
    <w:pPr>
      <w:ind w:firstLine="2940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F6D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F6DD2"/>
    <w:rPr>
      <w:rFonts w:eastAsia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2862C9"/>
    <w:rPr>
      <w:rFonts w:eastAsia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2862C9"/>
    <w:rPr>
      <w:rFonts w:eastAsia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862C9"/>
    <w:rPr>
      <w:rFonts w:eastAsia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862C9"/>
    <w:rPr>
      <w:rFonts w:eastAsia="Times New Roman"/>
      <w:b/>
      <w:sz w:val="28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D2"/>
    <w:pPr>
      <w:jc w:val="left"/>
    </w:pPr>
    <w:rPr>
      <w:rFonts w:eastAsia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62C9"/>
    <w:pPr>
      <w:keepNext/>
      <w:ind w:left="2835"/>
      <w:jc w:val="both"/>
      <w:outlineLvl w:val="0"/>
    </w:pPr>
    <w:rPr>
      <w:b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2862C9"/>
    <w:pPr>
      <w:keepNext/>
      <w:ind w:left="2835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2862C9"/>
    <w:pPr>
      <w:keepNext/>
      <w:jc w:val="center"/>
      <w:outlineLvl w:val="2"/>
    </w:pPr>
    <w:rPr>
      <w:szCs w:val="20"/>
    </w:rPr>
  </w:style>
  <w:style w:type="paragraph" w:styleId="Ttulo4">
    <w:name w:val="heading 4"/>
    <w:basedOn w:val="Normal"/>
    <w:next w:val="Normal"/>
    <w:link w:val="Ttulo4Char"/>
    <w:qFormat/>
    <w:rsid w:val="002862C9"/>
    <w:pPr>
      <w:keepNext/>
      <w:jc w:val="center"/>
      <w:outlineLvl w:val="3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34CE"/>
    <w:pPr>
      <w:jc w:val="left"/>
    </w:pPr>
    <w:rPr>
      <w:rFonts w:ascii="Calibri" w:eastAsia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4B8"/>
  </w:style>
  <w:style w:type="paragraph" w:styleId="Rodap">
    <w:name w:val="footer"/>
    <w:basedOn w:val="Normal"/>
    <w:link w:val="Rodap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4B8"/>
  </w:style>
  <w:style w:type="paragraph" w:styleId="Textodebalo">
    <w:name w:val="Balloon Text"/>
    <w:basedOn w:val="Normal"/>
    <w:link w:val="TextodebaloChar"/>
    <w:uiPriority w:val="99"/>
    <w:semiHidden/>
    <w:unhideWhenUsed/>
    <w:rsid w:val="007D23AA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A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F6DD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F6DD2"/>
    <w:pPr>
      <w:ind w:left="29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F6DD2"/>
    <w:rPr>
      <w:rFonts w:eastAsia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F6DD2"/>
    <w:pPr>
      <w:ind w:firstLine="2940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F6D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F6DD2"/>
    <w:rPr>
      <w:rFonts w:eastAsia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2862C9"/>
    <w:rPr>
      <w:rFonts w:eastAsia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2862C9"/>
    <w:rPr>
      <w:rFonts w:eastAsia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862C9"/>
    <w:rPr>
      <w:rFonts w:eastAsia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862C9"/>
    <w:rPr>
      <w:rFonts w:eastAsia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337D-947B-4A16-AC83-A96B6519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ROBERTO</cp:lastModifiedBy>
  <cp:revision>40</cp:revision>
  <cp:lastPrinted>2017-11-07T12:25:00Z</cp:lastPrinted>
  <dcterms:created xsi:type="dcterms:W3CDTF">2015-08-25T18:14:00Z</dcterms:created>
  <dcterms:modified xsi:type="dcterms:W3CDTF">2017-11-07T12:26:00Z</dcterms:modified>
</cp:coreProperties>
</file>